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492" w:rsidRPr="00316492" w:rsidRDefault="00550580" w:rsidP="00316492">
      <w:pPr>
        <w:shd w:val="clear" w:color="auto" w:fill="FFFFFF"/>
        <w:spacing w:after="0" w:line="600" w:lineRule="atLeast"/>
        <w:outlineLvl w:val="0"/>
        <w:rPr>
          <w:rFonts w:ascii="inherit" w:eastAsia="Times New Roman" w:hAnsi="inherit" w:cs="Arial"/>
          <w:color w:val="003366"/>
          <w:kern w:val="36"/>
          <w:sz w:val="54"/>
          <w:szCs w:val="54"/>
          <w:lang w:eastAsia="es-ES"/>
        </w:rPr>
      </w:pPr>
      <w:r>
        <w:fldChar w:fldCharType="begin"/>
      </w:r>
      <w:r w:rsidR="006A0FBB">
        <w:instrText>HYPERLINK "https://www.elcorreo.com/vizcaya/ocio/rutas/enero2014/ruta-sierra-portilla030114.html" \t "_self"</w:instrText>
      </w:r>
      <w:r>
        <w:fldChar w:fldCharType="separate"/>
      </w:r>
      <w:proofErr w:type="spellStart"/>
      <w:r w:rsidR="00316492" w:rsidRPr="00316492">
        <w:rPr>
          <w:rFonts w:ascii="inherit" w:eastAsia="Times New Roman" w:hAnsi="inherit" w:cs="Arial"/>
          <w:color w:val="003366"/>
          <w:kern w:val="36"/>
          <w:sz w:val="54"/>
          <w:u w:val="single"/>
          <w:lang w:eastAsia="es-ES"/>
        </w:rPr>
        <w:t>Moraza</w:t>
      </w:r>
      <w:proofErr w:type="spellEnd"/>
      <w:r w:rsidR="00316492" w:rsidRPr="00316492">
        <w:rPr>
          <w:rFonts w:ascii="inherit" w:eastAsia="Times New Roman" w:hAnsi="inherit" w:cs="Arial"/>
          <w:color w:val="003366"/>
          <w:kern w:val="36"/>
          <w:sz w:val="54"/>
          <w:u w:val="single"/>
          <w:lang w:eastAsia="es-ES"/>
        </w:rPr>
        <w:t xml:space="preserve"> (1.054 m)</w:t>
      </w:r>
      <w:r>
        <w:fldChar w:fldCharType="end"/>
      </w:r>
    </w:p>
    <w:p w:rsidR="00CF5363" w:rsidRDefault="00CF5363" w:rsidP="00CF5363">
      <w:pPr>
        <w:shd w:val="clear" w:color="auto" w:fill="FFFFFF"/>
        <w:spacing w:after="150" w:line="270" w:lineRule="atLeast"/>
        <w:rPr>
          <w:rFonts w:ascii="Arial" w:eastAsia="Times New Roman" w:hAnsi="Arial" w:cs="Arial"/>
          <w:color w:val="666666"/>
          <w:sz w:val="21"/>
          <w:szCs w:val="21"/>
          <w:lang w:eastAsia="es-ES"/>
        </w:rPr>
      </w:pPr>
      <w:r w:rsidRPr="00CF5363">
        <w:rPr>
          <w:rFonts w:ascii="Arial" w:eastAsia="Times New Roman" w:hAnsi="Arial" w:cs="Arial"/>
          <w:color w:val="666666"/>
          <w:sz w:val="21"/>
          <w:szCs w:val="21"/>
          <w:lang w:eastAsia="es-ES"/>
        </w:rPr>
        <w:t>Realizaremos la ascensión a la cumbre siguiendo las indicaciones siguientes, pero descenderemos</w:t>
      </w:r>
      <w:r>
        <w:rPr>
          <w:rFonts w:ascii="Arial" w:eastAsia="Times New Roman" w:hAnsi="Arial" w:cs="Arial"/>
          <w:color w:val="666666"/>
          <w:sz w:val="21"/>
          <w:szCs w:val="21"/>
          <w:lang w:eastAsia="es-ES"/>
        </w:rPr>
        <w:t xml:space="preserve"> a </w:t>
      </w:r>
      <w:proofErr w:type="spellStart"/>
      <w:r>
        <w:rPr>
          <w:rFonts w:ascii="Arial" w:eastAsia="Times New Roman" w:hAnsi="Arial" w:cs="Arial"/>
          <w:color w:val="666666"/>
          <w:sz w:val="21"/>
          <w:szCs w:val="21"/>
          <w:lang w:eastAsia="es-ES"/>
        </w:rPr>
        <w:t>Peñacerrada</w:t>
      </w:r>
      <w:proofErr w:type="spellEnd"/>
      <w:r>
        <w:rPr>
          <w:rFonts w:ascii="Arial" w:eastAsia="Times New Roman" w:hAnsi="Arial" w:cs="Arial"/>
          <w:color w:val="666666"/>
          <w:sz w:val="21"/>
          <w:szCs w:val="21"/>
          <w:lang w:eastAsia="es-ES"/>
        </w:rPr>
        <w:t>, por lo que el horario y la distancia no se corresponden con nuestro recorrido, el nuestro es más corto.</w:t>
      </w:r>
    </w:p>
    <w:p w:rsidR="00316492" w:rsidRPr="00CF5363" w:rsidRDefault="00316492" w:rsidP="00CF5363">
      <w:pPr>
        <w:shd w:val="clear" w:color="auto" w:fill="FFFFFF"/>
        <w:spacing w:after="150" w:line="270" w:lineRule="atLeast"/>
        <w:rPr>
          <w:rFonts w:ascii="Arial" w:eastAsia="Times New Roman" w:hAnsi="Arial" w:cs="Arial"/>
          <w:color w:val="666666"/>
          <w:sz w:val="21"/>
          <w:szCs w:val="21"/>
          <w:lang w:eastAsia="es-ES"/>
        </w:rPr>
      </w:pPr>
      <w:r w:rsidRPr="00CF5363">
        <w:rPr>
          <w:rFonts w:ascii="Arial" w:eastAsia="Times New Roman" w:hAnsi="Arial" w:cs="Arial"/>
          <w:color w:val="666666"/>
          <w:sz w:val="21"/>
          <w:szCs w:val="21"/>
          <w:lang w:eastAsia="es-ES"/>
        </w:rPr>
        <w:t xml:space="preserve">La ascensión al </w:t>
      </w:r>
      <w:proofErr w:type="spellStart"/>
      <w:r w:rsidRPr="00CF5363">
        <w:rPr>
          <w:rFonts w:ascii="Arial" w:eastAsia="Times New Roman" w:hAnsi="Arial" w:cs="Arial"/>
          <w:color w:val="666666"/>
          <w:sz w:val="21"/>
          <w:szCs w:val="21"/>
          <w:lang w:eastAsia="es-ES"/>
        </w:rPr>
        <w:t>Moraza</w:t>
      </w:r>
      <w:proofErr w:type="spellEnd"/>
      <w:r w:rsidRPr="00CF5363">
        <w:rPr>
          <w:rFonts w:ascii="Arial" w:eastAsia="Times New Roman" w:hAnsi="Arial" w:cs="Arial"/>
          <w:color w:val="666666"/>
          <w:sz w:val="21"/>
          <w:szCs w:val="21"/>
          <w:lang w:eastAsia="es-ES"/>
        </w:rPr>
        <w:t xml:space="preserve"> desde </w:t>
      </w:r>
      <w:proofErr w:type="spellStart"/>
      <w:r w:rsidRPr="00CF5363">
        <w:rPr>
          <w:rFonts w:ascii="Arial" w:eastAsia="Times New Roman" w:hAnsi="Arial" w:cs="Arial"/>
          <w:color w:val="666666"/>
          <w:sz w:val="21"/>
          <w:szCs w:val="21"/>
          <w:lang w:eastAsia="es-ES"/>
        </w:rPr>
        <w:t>Berganzo</w:t>
      </w:r>
      <w:proofErr w:type="spellEnd"/>
      <w:r w:rsidRPr="00CF5363">
        <w:rPr>
          <w:rFonts w:ascii="Arial" w:eastAsia="Times New Roman" w:hAnsi="Arial" w:cs="Arial"/>
          <w:color w:val="666666"/>
          <w:sz w:val="21"/>
          <w:szCs w:val="21"/>
          <w:lang w:eastAsia="es-ES"/>
        </w:rPr>
        <w:t xml:space="preserve"> permite recorrer la divisoria con el condado </w:t>
      </w:r>
      <w:proofErr w:type="spellStart"/>
      <w:r w:rsidRPr="00CF5363">
        <w:rPr>
          <w:rFonts w:ascii="Arial" w:eastAsia="Times New Roman" w:hAnsi="Arial" w:cs="Arial"/>
          <w:color w:val="666666"/>
          <w:sz w:val="21"/>
          <w:szCs w:val="21"/>
          <w:lang w:eastAsia="es-ES"/>
        </w:rPr>
        <w:t>burgales</w:t>
      </w:r>
      <w:proofErr w:type="spellEnd"/>
      <w:r w:rsidRPr="00CF5363">
        <w:rPr>
          <w:rFonts w:ascii="Arial" w:eastAsia="Times New Roman" w:hAnsi="Arial" w:cs="Arial"/>
          <w:color w:val="666666"/>
          <w:sz w:val="21"/>
          <w:szCs w:val="21"/>
          <w:lang w:eastAsia="es-ES"/>
        </w:rPr>
        <w:t xml:space="preserve"> y descubrir la cascada de Herrerías</w:t>
      </w:r>
    </w:p>
    <w:p w:rsidR="00316492" w:rsidRPr="00316492" w:rsidRDefault="00316492" w:rsidP="00316492">
      <w:pPr>
        <w:shd w:val="clear" w:color="auto" w:fill="DCDCDC"/>
        <w:spacing w:after="0" w:line="240" w:lineRule="auto"/>
        <w:jc w:val="center"/>
        <w:rPr>
          <w:rFonts w:ascii="Arial" w:eastAsia="Times New Roman" w:hAnsi="Arial" w:cs="Arial"/>
          <w:color w:val="666666"/>
          <w:sz w:val="21"/>
          <w:szCs w:val="21"/>
          <w:lang w:eastAsia="es-ES"/>
        </w:rPr>
      </w:pPr>
      <w:r>
        <w:rPr>
          <w:rFonts w:ascii="Arial" w:eastAsia="Times New Roman" w:hAnsi="Arial" w:cs="Arial"/>
          <w:noProof/>
          <w:color w:val="666666"/>
          <w:sz w:val="21"/>
          <w:szCs w:val="21"/>
          <w:lang w:eastAsia="es-ES"/>
        </w:rPr>
        <w:drawing>
          <wp:inline distT="0" distB="0" distL="0" distR="0">
            <wp:extent cx="6162675" cy="3333750"/>
            <wp:effectExtent l="19050" t="0" r="9525" b="0"/>
            <wp:docPr id="1" name="U3071276105106ciF" descr="Moraza (1.054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071276105106ciF" descr="Moraza (1.054 m)"/>
                    <pic:cNvPicPr>
                      <a:picLocks noChangeAspect="1" noChangeArrowheads="1"/>
                    </pic:cNvPicPr>
                  </pic:nvPicPr>
                  <pic:blipFill>
                    <a:blip r:embed="rId5"/>
                    <a:srcRect/>
                    <a:stretch>
                      <a:fillRect/>
                    </a:stretch>
                  </pic:blipFill>
                  <pic:spPr bwMode="auto">
                    <a:xfrm>
                      <a:off x="0" y="0"/>
                      <a:ext cx="6162675" cy="3333750"/>
                    </a:xfrm>
                    <a:prstGeom prst="rect">
                      <a:avLst/>
                    </a:prstGeom>
                    <a:noFill/>
                    <a:ln w="9525">
                      <a:noFill/>
                      <a:miter lim="800000"/>
                      <a:headEnd/>
                      <a:tailEnd/>
                    </a:ln>
                  </pic:spPr>
                </pic:pic>
              </a:graphicData>
            </a:graphic>
          </wp:inline>
        </w:drawing>
      </w:r>
    </w:p>
    <w:p w:rsidR="00316492" w:rsidRPr="00316492" w:rsidRDefault="00316492" w:rsidP="00316492">
      <w:pPr>
        <w:pBdr>
          <w:bottom w:val="dotted" w:sz="6" w:space="0" w:color="333333"/>
        </w:pBdr>
        <w:shd w:val="clear" w:color="auto" w:fill="F2F2F2"/>
        <w:spacing w:before="150" w:after="75" w:line="600" w:lineRule="atLeast"/>
        <w:outlineLvl w:val="1"/>
        <w:rPr>
          <w:rFonts w:ascii="inherit" w:eastAsia="Times New Roman" w:hAnsi="inherit" w:cs="Arial"/>
          <w:b/>
          <w:bCs/>
          <w:color w:val="666666"/>
          <w:sz w:val="24"/>
          <w:szCs w:val="24"/>
          <w:lang w:eastAsia="es-ES"/>
        </w:rPr>
      </w:pPr>
      <w:r w:rsidRPr="00316492">
        <w:rPr>
          <w:rFonts w:ascii="inherit" w:eastAsia="Times New Roman" w:hAnsi="inherit" w:cs="Arial"/>
          <w:b/>
          <w:bCs/>
          <w:color w:val="666666"/>
          <w:sz w:val="24"/>
          <w:szCs w:val="24"/>
          <w:lang w:eastAsia="es-ES"/>
        </w:rPr>
        <w:t>Información MIDE</w:t>
      </w:r>
    </w:p>
    <w:p w:rsidR="00316492" w:rsidRPr="00316492" w:rsidRDefault="00316492" w:rsidP="00316492">
      <w:pPr>
        <w:shd w:val="clear" w:color="auto" w:fill="F2F2F2"/>
        <w:spacing w:after="0" w:line="240" w:lineRule="auto"/>
        <w:rPr>
          <w:rFonts w:ascii="Arial" w:eastAsia="Times New Roman" w:hAnsi="Arial" w:cs="Arial"/>
          <w:color w:val="666666"/>
          <w:sz w:val="18"/>
          <w:szCs w:val="18"/>
          <w:lang w:eastAsia="es-ES"/>
        </w:rPr>
      </w:pPr>
      <w:r w:rsidRPr="00316492">
        <w:rPr>
          <w:rFonts w:ascii="Arial" w:eastAsia="Times New Roman" w:hAnsi="Arial" w:cs="Arial"/>
          <w:b/>
          <w:bCs/>
          <w:color w:val="666666"/>
          <w:sz w:val="18"/>
          <w:lang w:eastAsia="es-ES"/>
        </w:rPr>
        <w:t>Horario:</w:t>
      </w:r>
      <w:r w:rsidRPr="00316492">
        <w:rPr>
          <w:rFonts w:ascii="Arial" w:eastAsia="Times New Roman" w:hAnsi="Arial" w:cs="Arial"/>
          <w:color w:val="666666"/>
          <w:sz w:val="18"/>
          <w:szCs w:val="18"/>
          <w:lang w:eastAsia="es-ES"/>
        </w:rPr>
        <w:t> 3h45" (1h.45 de ascensión).</w:t>
      </w:r>
    </w:p>
    <w:p w:rsidR="00316492" w:rsidRPr="00316492" w:rsidRDefault="00316492" w:rsidP="00316492">
      <w:pPr>
        <w:shd w:val="clear" w:color="auto" w:fill="F2F2F2"/>
        <w:spacing w:after="0" w:line="240" w:lineRule="auto"/>
        <w:rPr>
          <w:rFonts w:ascii="Arial" w:eastAsia="Times New Roman" w:hAnsi="Arial" w:cs="Arial"/>
          <w:color w:val="666666"/>
          <w:sz w:val="18"/>
          <w:szCs w:val="18"/>
          <w:lang w:eastAsia="es-ES"/>
        </w:rPr>
      </w:pPr>
      <w:r w:rsidRPr="00316492">
        <w:rPr>
          <w:rFonts w:ascii="Arial" w:eastAsia="Times New Roman" w:hAnsi="Arial" w:cs="Arial"/>
          <w:b/>
          <w:bCs/>
          <w:color w:val="666666"/>
          <w:sz w:val="18"/>
          <w:lang w:eastAsia="es-ES"/>
        </w:rPr>
        <w:t>Distancia:</w:t>
      </w:r>
      <w:r w:rsidRPr="00316492">
        <w:rPr>
          <w:rFonts w:ascii="Arial" w:eastAsia="Times New Roman" w:hAnsi="Arial" w:cs="Arial"/>
          <w:color w:val="666666"/>
          <w:sz w:val="18"/>
          <w:szCs w:val="18"/>
          <w:lang w:eastAsia="es-ES"/>
        </w:rPr>
        <w:t> 15,0 km.</w:t>
      </w:r>
    </w:p>
    <w:p w:rsidR="00316492" w:rsidRPr="00316492" w:rsidRDefault="00316492" w:rsidP="00316492">
      <w:pPr>
        <w:shd w:val="clear" w:color="auto" w:fill="F2F2F2"/>
        <w:spacing w:after="0" w:line="240" w:lineRule="auto"/>
        <w:rPr>
          <w:rFonts w:ascii="Arial" w:eastAsia="Times New Roman" w:hAnsi="Arial" w:cs="Arial"/>
          <w:color w:val="666666"/>
          <w:sz w:val="18"/>
          <w:szCs w:val="18"/>
          <w:lang w:eastAsia="es-ES"/>
        </w:rPr>
      </w:pPr>
      <w:r w:rsidRPr="00316492">
        <w:rPr>
          <w:rFonts w:ascii="Arial" w:eastAsia="Times New Roman" w:hAnsi="Arial" w:cs="Arial"/>
          <w:b/>
          <w:bCs/>
          <w:color w:val="666666"/>
          <w:sz w:val="18"/>
          <w:lang w:eastAsia="es-ES"/>
        </w:rPr>
        <w:t>Desnivel positivo:</w:t>
      </w:r>
      <w:r w:rsidRPr="00316492">
        <w:rPr>
          <w:rFonts w:ascii="Arial" w:eastAsia="Times New Roman" w:hAnsi="Arial" w:cs="Arial"/>
          <w:color w:val="666666"/>
          <w:sz w:val="18"/>
          <w:szCs w:val="18"/>
          <w:lang w:eastAsia="es-ES"/>
        </w:rPr>
        <w:t> 580 m.</w:t>
      </w:r>
    </w:p>
    <w:p w:rsidR="00316492" w:rsidRPr="00316492" w:rsidRDefault="00316492" w:rsidP="00316492">
      <w:pPr>
        <w:shd w:val="clear" w:color="auto" w:fill="F2F2F2"/>
        <w:spacing w:after="0" w:line="240" w:lineRule="auto"/>
        <w:rPr>
          <w:rFonts w:ascii="Arial" w:eastAsia="Times New Roman" w:hAnsi="Arial" w:cs="Arial"/>
          <w:color w:val="666666"/>
          <w:sz w:val="18"/>
          <w:szCs w:val="18"/>
          <w:lang w:eastAsia="es-ES"/>
        </w:rPr>
      </w:pPr>
      <w:r w:rsidRPr="00316492">
        <w:rPr>
          <w:rFonts w:ascii="Arial" w:eastAsia="Times New Roman" w:hAnsi="Arial" w:cs="Arial"/>
          <w:b/>
          <w:bCs/>
          <w:color w:val="666666"/>
          <w:sz w:val="18"/>
          <w:lang w:eastAsia="es-ES"/>
        </w:rPr>
        <w:t>Severidad del medio:</w:t>
      </w:r>
      <w:r w:rsidRPr="00316492">
        <w:rPr>
          <w:rFonts w:ascii="Arial" w:eastAsia="Times New Roman" w:hAnsi="Arial" w:cs="Arial"/>
          <w:color w:val="666666"/>
          <w:sz w:val="18"/>
          <w:szCs w:val="18"/>
          <w:lang w:eastAsia="es-ES"/>
        </w:rPr>
        <w:t> 1</w:t>
      </w:r>
    </w:p>
    <w:p w:rsidR="00316492" w:rsidRPr="00316492" w:rsidRDefault="00316492" w:rsidP="00316492">
      <w:pPr>
        <w:shd w:val="clear" w:color="auto" w:fill="F2F2F2"/>
        <w:spacing w:after="0" w:line="240" w:lineRule="auto"/>
        <w:rPr>
          <w:rFonts w:ascii="Arial" w:eastAsia="Times New Roman" w:hAnsi="Arial" w:cs="Arial"/>
          <w:color w:val="666666"/>
          <w:sz w:val="18"/>
          <w:szCs w:val="18"/>
          <w:lang w:eastAsia="es-ES"/>
        </w:rPr>
      </w:pPr>
      <w:r w:rsidRPr="00316492">
        <w:rPr>
          <w:rFonts w:ascii="Arial" w:eastAsia="Times New Roman" w:hAnsi="Arial" w:cs="Arial"/>
          <w:b/>
          <w:bCs/>
          <w:color w:val="666666"/>
          <w:sz w:val="18"/>
          <w:lang w:eastAsia="es-ES"/>
        </w:rPr>
        <w:t>Dificultad orientación:</w:t>
      </w:r>
      <w:r w:rsidRPr="00316492">
        <w:rPr>
          <w:rFonts w:ascii="Arial" w:eastAsia="Times New Roman" w:hAnsi="Arial" w:cs="Arial"/>
          <w:color w:val="666666"/>
          <w:sz w:val="18"/>
          <w:szCs w:val="18"/>
          <w:lang w:eastAsia="es-ES"/>
        </w:rPr>
        <w:t> 2</w:t>
      </w:r>
    </w:p>
    <w:p w:rsidR="00316492" w:rsidRPr="00316492" w:rsidRDefault="00316492" w:rsidP="00316492">
      <w:pPr>
        <w:shd w:val="clear" w:color="auto" w:fill="F2F2F2"/>
        <w:spacing w:after="0" w:line="240" w:lineRule="auto"/>
        <w:rPr>
          <w:rFonts w:ascii="Arial" w:eastAsia="Times New Roman" w:hAnsi="Arial" w:cs="Arial"/>
          <w:color w:val="666666"/>
          <w:sz w:val="18"/>
          <w:szCs w:val="18"/>
          <w:lang w:eastAsia="es-ES"/>
        </w:rPr>
      </w:pPr>
      <w:r w:rsidRPr="00316492">
        <w:rPr>
          <w:rFonts w:ascii="Arial" w:eastAsia="Times New Roman" w:hAnsi="Arial" w:cs="Arial"/>
          <w:b/>
          <w:bCs/>
          <w:color w:val="666666"/>
          <w:sz w:val="18"/>
          <w:lang w:eastAsia="es-ES"/>
        </w:rPr>
        <w:t>Dificultad del terreno:</w:t>
      </w:r>
      <w:r w:rsidRPr="00316492">
        <w:rPr>
          <w:rFonts w:ascii="Arial" w:eastAsia="Times New Roman" w:hAnsi="Arial" w:cs="Arial"/>
          <w:color w:val="666666"/>
          <w:sz w:val="18"/>
          <w:szCs w:val="18"/>
          <w:lang w:eastAsia="es-ES"/>
        </w:rPr>
        <w:t> 2</w:t>
      </w:r>
    </w:p>
    <w:p w:rsidR="00316492" w:rsidRPr="00316492" w:rsidRDefault="00316492" w:rsidP="00316492">
      <w:pPr>
        <w:shd w:val="clear" w:color="auto" w:fill="F2F2F2"/>
        <w:spacing w:after="150" w:line="240" w:lineRule="auto"/>
        <w:rPr>
          <w:rFonts w:ascii="Arial" w:eastAsia="Times New Roman" w:hAnsi="Arial" w:cs="Arial"/>
          <w:color w:val="666666"/>
          <w:sz w:val="18"/>
          <w:szCs w:val="18"/>
          <w:lang w:eastAsia="es-ES"/>
        </w:rPr>
      </w:pPr>
      <w:r w:rsidRPr="00316492">
        <w:rPr>
          <w:rFonts w:ascii="Arial" w:eastAsia="Times New Roman" w:hAnsi="Arial" w:cs="Arial"/>
          <w:b/>
          <w:bCs/>
          <w:color w:val="666666"/>
          <w:sz w:val="18"/>
          <w:lang w:eastAsia="es-ES"/>
        </w:rPr>
        <w:t>Esfuerzo necesario:</w:t>
      </w:r>
      <w:r w:rsidRPr="00316492">
        <w:rPr>
          <w:rFonts w:ascii="Arial" w:eastAsia="Times New Roman" w:hAnsi="Arial" w:cs="Arial"/>
          <w:color w:val="666666"/>
          <w:sz w:val="18"/>
          <w:szCs w:val="18"/>
          <w:lang w:eastAsia="es-ES"/>
        </w:rPr>
        <w:t> 3</w:t>
      </w:r>
    </w:p>
    <w:p w:rsidR="00316492" w:rsidRPr="00316492" w:rsidRDefault="00316492" w:rsidP="00316492">
      <w:pPr>
        <w:shd w:val="clear" w:color="auto" w:fill="FFFFFF"/>
        <w:spacing w:after="150" w:line="270" w:lineRule="atLeast"/>
        <w:rPr>
          <w:rFonts w:ascii="Arial" w:eastAsia="Times New Roman" w:hAnsi="Arial" w:cs="Arial"/>
          <w:color w:val="666666"/>
          <w:sz w:val="21"/>
          <w:szCs w:val="21"/>
          <w:lang w:eastAsia="es-ES"/>
        </w:rPr>
      </w:pPr>
      <w:r w:rsidRPr="00316492">
        <w:rPr>
          <w:rFonts w:ascii="Arial" w:eastAsia="Times New Roman" w:hAnsi="Arial" w:cs="Arial"/>
          <w:color w:val="666666"/>
          <w:sz w:val="21"/>
          <w:szCs w:val="21"/>
          <w:lang w:eastAsia="es-ES"/>
        </w:rPr>
        <w:t xml:space="preserve">El </w:t>
      </w:r>
      <w:proofErr w:type="spellStart"/>
      <w:r w:rsidRPr="00316492">
        <w:rPr>
          <w:rFonts w:ascii="Arial" w:eastAsia="Times New Roman" w:hAnsi="Arial" w:cs="Arial"/>
          <w:color w:val="666666"/>
          <w:sz w:val="21"/>
          <w:szCs w:val="21"/>
          <w:lang w:eastAsia="es-ES"/>
        </w:rPr>
        <w:t>Moraza</w:t>
      </w:r>
      <w:proofErr w:type="spellEnd"/>
      <w:r w:rsidRPr="00316492">
        <w:rPr>
          <w:rFonts w:ascii="Arial" w:eastAsia="Times New Roman" w:hAnsi="Arial" w:cs="Arial"/>
          <w:color w:val="666666"/>
          <w:sz w:val="21"/>
          <w:szCs w:val="21"/>
          <w:lang w:eastAsia="es-ES"/>
        </w:rPr>
        <w:t xml:space="preserve"> se eleva sobre </w:t>
      </w:r>
      <w:proofErr w:type="spellStart"/>
      <w:r w:rsidRPr="00316492">
        <w:rPr>
          <w:rFonts w:ascii="Arial" w:eastAsia="Times New Roman" w:hAnsi="Arial" w:cs="Arial"/>
          <w:color w:val="666666"/>
          <w:sz w:val="21"/>
          <w:szCs w:val="21"/>
          <w:lang w:eastAsia="es-ES"/>
        </w:rPr>
        <w:t>sobre</w:t>
      </w:r>
      <w:proofErr w:type="spellEnd"/>
      <w:r w:rsidRPr="00316492">
        <w:rPr>
          <w:rFonts w:ascii="Arial" w:eastAsia="Times New Roman" w:hAnsi="Arial" w:cs="Arial"/>
          <w:color w:val="666666"/>
          <w:sz w:val="21"/>
          <w:szCs w:val="21"/>
          <w:lang w:eastAsia="es-ES"/>
        </w:rPr>
        <w:t xml:space="preserve"> </w:t>
      </w:r>
      <w:proofErr w:type="spellStart"/>
      <w:r w:rsidRPr="00316492">
        <w:rPr>
          <w:rFonts w:ascii="Arial" w:eastAsia="Times New Roman" w:hAnsi="Arial" w:cs="Arial"/>
          <w:color w:val="666666"/>
          <w:sz w:val="21"/>
          <w:szCs w:val="21"/>
          <w:lang w:eastAsia="es-ES"/>
        </w:rPr>
        <w:t>Peñacerrada</w:t>
      </w:r>
      <w:proofErr w:type="spellEnd"/>
      <w:r w:rsidRPr="00316492">
        <w:rPr>
          <w:rFonts w:ascii="Arial" w:eastAsia="Times New Roman" w:hAnsi="Arial" w:cs="Arial"/>
          <w:color w:val="666666"/>
          <w:sz w:val="21"/>
          <w:szCs w:val="21"/>
          <w:lang w:eastAsia="es-ES"/>
        </w:rPr>
        <w:t xml:space="preserve">, </w:t>
      </w:r>
      <w:proofErr w:type="spellStart"/>
      <w:r w:rsidRPr="00316492">
        <w:rPr>
          <w:rFonts w:ascii="Arial" w:eastAsia="Times New Roman" w:hAnsi="Arial" w:cs="Arial"/>
          <w:color w:val="666666"/>
          <w:sz w:val="21"/>
          <w:szCs w:val="21"/>
          <w:lang w:eastAsia="es-ES"/>
        </w:rPr>
        <w:t>Payueta</w:t>
      </w:r>
      <w:proofErr w:type="spellEnd"/>
      <w:r w:rsidRPr="00316492">
        <w:rPr>
          <w:rFonts w:ascii="Arial" w:eastAsia="Times New Roman" w:hAnsi="Arial" w:cs="Arial"/>
          <w:color w:val="666666"/>
          <w:sz w:val="21"/>
          <w:szCs w:val="21"/>
          <w:lang w:eastAsia="es-ES"/>
        </w:rPr>
        <w:t xml:space="preserve"> y el pueblo del mismo nombre y cierra la sierra de Portilla por el Este, en un tramo que ejerce de muga natural con el Condado de Treviño. El pueblo de </w:t>
      </w:r>
      <w:proofErr w:type="spellStart"/>
      <w:r w:rsidRPr="00316492">
        <w:rPr>
          <w:rFonts w:ascii="Arial" w:eastAsia="Times New Roman" w:hAnsi="Arial" w:cs="Arial"/>
          <w:color w:val="666666"/>
          <w:sz w:val="21"/>
          <w:szCs w:val="21"/>
          <w:lang w:eastAsia="es-ES"/>
        </w:rPr>
        <w:t>Moraza</w:t>
      </w:r>
      <w:proofErr w:type="spellEnd"/>
      <w:r w:rsidRPr="00316492">
        <w:rPr>
          <w:rFonts w:ascii="Arial" w:eastAsia="Times New Roman" w:hAnsi="Arial" w:cs="Arial"/>
          <w:color w:val="666666"/>
          <w:sz w:val="21"/>
          <w:szCs w:val="21"/>
          <w:lang w:eastAsia="es-ES"/>
        </w:rPr>
        <w:t xml:space="preserve"> es preci</w:t>
      </w:r>
      <w:r w:rsidR="002E4B30">
        <w:rPr>
          <w:rFonts w:ascii="Arial" w:eastAsia="Times New Roman" w:hAnsi="Arial" w:cs="Arial"/>
          <w:color w:val="666666"/>
          <w:sz w:val="21"/>
          <w:szCs w:val="21"/>
          <w:lang w:eastAsia="es-ES"/>
        </w:rPr>
        <w:t>s</w:t>
      </w:r>
      <w:r w:rsidRPr="00316492">
        <w:rPr>
          <w:rFonts w:ascii="Arial" w:eastAsia="Times New Roman" w:hAnsi="Arial" w:cs="Arial"/>
          <w:color w:val="666666"/>
          <w:sz w:val="21"/>
          <w:szCs w:val="21"/>
          <w:lang w:eastAsia="es-ES"/>
        </w:rPr>
        <w:t xml:space="preserve">amente su acceso más directo y habitual. Aquí, sin embargo, lo afrontaremos desde </w:t>
      </w:r>
      <w:proofErr w:type="spellStart"/>
      <w:r w:rsidRPr="00316492">
        <w:rPr>
          <w:rFonts w:ascii="Arial" w:eastAsia="Times New Roman" w:hAnsi="Arial" w:cs="Arial"/>
          <w:color w:val="666666"/>
          <w:sz w:val="21"/>
          <w:szCs w:val="21"/>
          <w:lang w:eastAsia="es-ES"/>
        </w:rPr>
        <w:t>Berganzo</w:t>
      </w:r>
      <w:proofErr w:type="spellEnd"/>
      <w:r w:rsidRPr="00316492">
        <w:rPr>
          <w:rFonts w:ascii="Arial" w:eastAsia="Times New Roman" w:hAnsi="Arial" w:cs="Arial"/>
          <w:color w:val="666666"/>
          <w:sz w:val="21"/>
          <w:szCs w:val="21"/>
          <w:lang w:eastAsia="es-ES"/>
        </w:rPr>
        <w:t>, al sur de la sierra, lo que permite recorrer todo el sector oriental de la divisoria y conocer uno de los tesoros que esconde el macizo: la cascada de Herrerías</w:t>
      </w:r>
    </w:p>
    <w:p w:rsidR="00F37FD7" w:rsidRDefault="00316492" w:rsidP="00316492">
      <w:pPr>
        <w:shd w:val="clear" w:color="auto" w:fill="FFFFFF"/>
        <w:spacing w:after="150" w:line="270" w:lineRule="atLeast"/>
        <w:rPr>
          <w:rFonts w:ascii="Arial" w:eastAsia="Times New Roman" w:hAnsi="Arial" w:cs="Arial"/>
          <w:color w:val="666666"/>
          <w:sz w:val="21"/>
          <w:szCs w:val="21"/>
          <w:lang w:eastAsia="es-ES"/>
        </w:rPr>
      </w:pPr>
      <w:r w:rsidRPr="00316492">
        <w:rPr>
          <w:rFonts w:ascii="Arial" w:eastAsia="Times New Roman" w:hAnsi="Arial" w:cs="Arial"/>
          <w:color w:val="666666"/>
          <w:sz w:val="21"/>
          <w:szCs w:val="21"/>
          <w:lang w:eastAsia="es-ES"/>
        </w:rPr>
        <w:t xml:space="preserve">La caminata comienza en la plaza de </w:t>
      </w:r>
      <w:proofErr w:type="spellStart"/>
      <w:r w:rsidRPr="00316492">
        <w:rPr>
          <w:rFonts w:ascii="Arial" w:eastAsia="Times New Roman" w:hAnsi="Arial" w:cs="Arial"/>
          <w:color w:val="666666"/>
          <w:sz w:val="21"/>
          <w:szCs w:val="21"/>
          <w:lang w:eastAsia="es-ES"/>
        </w:rPr>
        <w:t>Berganzo</w:t>
      </w:r>
      <w:proofErr w:type="spellEnd"/>
      <w:r w:rsidRPr="00316492">
        <w:rPr>
          <w:rFonts w:ascii="Arial" w:eastAsia="Times New Roman" w:hAnsi="Arial" w:cs="Arial"/>
          <w:color w:val="666666"/>
          <w:sz w:val="21"/>
          <w:szCs w:val="21"/>
          <w:lang w:eastAsia="es-ES"/>
        </w:rPr>
        <w:t xml:space="preserve">, junto a la fuente del viejo lavadero. Nos dirigimos unos metros por la carretera en dirección a </w:t>
      </w:r>
      <w:proofErr w:type="spellStart"/>
      <w:r w:rsidRPr="00316492">
        <w:rPr>
          <w:rFonts w:ascii="Arial" w:eastAsia="Times New Roman" w:hAnsi="Arial" w:cs="Arial"/>
          <w:color w:val="666666"/>
          <w:sz w:val="21"/>
          <w:szCs w:val="21"/>
          <w:lang w:eastAsia="es-ES"/>
        </w:rPr>
        <w:t>Peñacerrada</w:t>
      </w:r>
      <w:proofErr w:type="spellEnd"/>
      <w:r w:rsidRPr="00316492">
        <w:rPr>
          <w:rFonts w:ascii="Arial" w:eastAsia="Times New Roman" w:hAnsi="Arial" w:cs="Arial"/>
          <w:color w:val="666666"/>
          <w:sz w:val="21"/>
          <w:szCs w:val="21"/>
          <w:lang w:eastAsia="es-ES"/>
        </w:rPr>
        <w:t xml:space="preserve"> hasta el primer desvío a la izquierda.</w:t>
      </w:r>
    </w:p>
    <w:p w:rsidR="00F37FD7" w:rsidRDefault="00F37FD7" w:rsidP="00316492">
      <w:pPr>
        <w:shd w:val="clear" w:color="auto" w:fill="FFFFFF"/>
        <w:spacing w:after="150" w:line="270" w:lineRule="atLeast"/>
        <w:rPr>
          <w:rFonts w:ascii="Arial" w:eastAsia="Times New Roman" w:hAnsi="Arial" w:cs="Arial"/>
          <w:color w:val="666666"/>
          <w:sz w:val="21"/>
          <w:szCs w:val="21"/>
          <w:lang w:eastAsia="es-ES"/>
        </w:rPr>
      </w:pPr>
      <w:r>
        <w:rPr>
          <w:rFonts w:ascii="Arial" w:eastAsia="Times New Roman" w:hAnsi="Arial" w:cs="Arial"/>
          <w:noProof/>
          <w:color w:val="666666"/>
          <w:sz w:val="21"/>
          <w:szCs w:val="21"/>
          <w:lang w:eastAsia="es-ES"/>
        </w:rPr>
        <w:lastRenderedPageBreak/>
        <w:drawing>
          <wp:inline distT="0" distB="0" distL="0" distR="0">
            <wp:extent cx="6269509" cy="351472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1111" t="19749" r="30688" b="22257"/>
                    <a:stretch>
                      <a:fillRect/>
                    </a:stretch>
                  </pic:blipFill>
                  <pic:spPr bwMode="auto">
                    <a:xfrm>
                      <a:off x="0" y="0"/>
                      <a:ext cx="6269509" cy="3514725"/>
                    </a:xfrm>
                    <a:prstGeom prst="rect">
                      <a:avLst/>
                    </a:prstGeom>
                    <a:noFill/>
                    <a:ln w="9525">
                      <a:noFill/>
                      <a:miter lim="800000"/>
                      <a:headEnd/>
                      <a:tailEnd/>
                    </a:ln>
                  </pic:spPr>
                </pic:pic>
              </a:graphicData>
            </a:graphic>
          </wp:inline>
        </w:drawing>
      </w:r>
    </w:p>
    <w:p w:rsidR="00316492" w:rsidRPr="00316492" w:rsidRDefault="00316492" w:rsidP="00316492">
      <w:pPr>
        <w:shd w:val="clear" w:color="auto" w:fill="FFFFFF"/>
        <w:spacing w:after="150" w:line="270" w:lineRule="atLeast"/>
        <w:rPr>
          <w:rFonts w:ascii="Arial" w:eastAsia="Times New Roman" w:hAnsi="Arial" w:cs="Arial"/>
          <w:color w:val="666666"/>
          <w:sz w:val="21"/>
          <w:szCs w:val="21"/>
          <w:lang w:eastAsia="es-ES"/>
        </w:rPr>
      </w:pPr>
      <w:r w:rsidRPr="00316492">
        <w:rPr>
          <w:rFonts w:ascii="Arial" w:eastAsia="Times New Roman" w:hAnsi="Arial" w:cs="Arial"/>
          <w:color w:val="666666"/>
          <w:sz w:val="21"/>
          <w:szCs w:val="21"/>
          <w:lang w:eastAsia="es-ES"/>
        </w:rPr>
        <w:t xml:space="preserve"> El camino asciende sobre las casas y rápidamente nos ofrece una visión aérea de todo el valle, dominado al fondo por el castillo de </w:t>
      </w:r>
      <w:proofErr w:type="spellStart"/>
      <w:r w:rsidRPr="00316492">
        <w:rPr>
          <w:rFonts w:ascii="Arial" w:eastAsia="Times New Roman" w:hAnsi="Arial" w:cs="Arial"/>
          <w:color w:val="666666"/>
          <w:sz w:val="21"/>
          <w:szCs w:val="21"/>
          <w:lang w:eastAsia="es-ES"/>
        </w:rPr>
        <w:t>Lanos</w:t>
      </w:r>
      <w:proofErr w:type="spellEnd"/>
      <w:r w:rsidRPr="00316492">
        <w:rPr>
          <w:rFonts w:ascii="Arial" w:eastAsia="Times New Roman" w:hAnsi="Arial" w:cs="Arial"/>
          <w:color w:val="666666"/>
          <w:sz w:val="21"/>
          <w:szCs w:val="21"/>
          <w:lang w:eastAsia="es-ES"/>
        </w:rPr>
        <w:t xml:space="preserve"> (Ocio).</w:t>
      </w:r>
    </w:p>
    <w:p w:rsidR="00316492" w:rsidRDefault="00316492" w:rsidP="00316492">
      <w:pPr>
        <w:shd w:val="clear" w:color="auto" w:fill="FFFFFF"/>
        <w:spacing w:after="150" w:line="270" w:lineRule="atLeast"/>
        <w:rPr>
          <w:rFonts w:ascii="Arial" w:eastAsia="Times New Roman" w:hAnsi="Arial" w:cs="Arial"/>
          <w:color w:val="666666"/>
          <w:sz w:val="21"/>
          <w:szCs w:val="21"/>
          <w:lang w:eastAsia="es-ES"/>
        </w:rPr>
      </w:pPr>
      <w:r w:rsidRPr="00316492">
        <w:rPr>
          <w:rFonts w:ascii="Arial" w:eastAsia="Times New Roman" w:hAnsi="Arial" w:cs="Arial"/>
          <w:color w:val="666666"/>
          <w:sz w:val="21"/>
          <w:szCs w:val="21"/>
          <w:lang w:eastAsia="es-ES"/>
        </w:rPr>
        <w:t>Pasamos bajo la conducción de agua y, tras una gran curva, el camino llanea hacia el depósito de aguas donde concluye el canal por el que transitaremos de vuel</w:t>
      </w:r>
      <w:r w:rsidR="002E4B30">
        <w:rPr>
          <w:rFonts w:ascii="Arial" w:eastAsia="Times New Roman" w:hAnsi="Arial" w:cs="Arial"/>
          <w:color w:val="666666"/>
          <w:sz w:val="21"/>
          <w:szCs w:val="21"/>
          <w:lang w:eastAsia="es-ES"/>
        </w:rPr>
        <w:t xml:space="preserve">ta. Poco después, sin alcanzar </w:t>
      </w:r>
      <w:r w:rsidRPr="00316492">
        <w:rPr>
          <w:rFonts w:ascii="Arial" w:eastAsia="Times New Roman" w:hAnsi="Arial" w:cs="Arial"/>
          <w:color w:val="666666"/>
          <w:sz w:val="21"/>
          <w:szCs w:val="21"/>
          <w:lang w:eastAsia="es-ES"/>
        </w:rPr>
        <w:t>e</w:t>
      </w:r>
      <w:r w:rsidR="002E4B30">
        <w:rPr>
          <w:rFonts w:ascii="Arial" w:eastAsia="Times New Roman" w:hAnsi="Arial" w:cs="Arial"/>
          <w:color w:val="666666"/>
          <w:sz w:val="21"/>
          <w:szCs w:val="21"/>
          <w:lang w:eastAsia="es-ES"/>
        </w:rPr>
        <w:t>l</w:t>
      </w:r>
      <w:r w:rsidRPr="00316492">
        <w:rPr>
          <w:rFonts w:ascii="Arial" w:eastAsia="Times New Roman" w:hAnsi="Arial" w:cs="Arial"/>
          <w:color w:val="666666"/>
          <w:sz w:val="21"/>
          <w:szCs w:val="21"/>
          <w:lang w:eastAsia="es-ES"/>
        </w:rPr>
        <w:t xml:space="preserve"> depósito, llegamos a una pequeña explanada (0h.25") desde la que parte (</w:t>
      </w:r>
      <w:proofErr w:type="spellStart"/>
      <w:r w:rsidRPr="00316492">
        <w:rPr>
          <w:rFonts w:ascii="Arial" w:eastAsia="Times New Roman" w:hAnsi="Arial" w:cs="Arial"/>
          <w:color w:val="666666"/>
          <w:sz w:val="21"/>
          <w:szCs w:val="21"/>
          <w:lang w:eastAsia="es-ES"/>
        </w:rPr>
        <w:t>izd</w:t>
      </w:r>
      <w:proofErr w:type="spellEnd"/>
      <w:r w:rsidRPr="00316492">
        <w:rPr>
          <w:rFonts w:ascii="Arial" w:eastAsia="Times New Roman" w:hAnsi="Arial" w:cs="Arial"/>
          <w:color w:val="666666"/>
          <w:sz w:val="21"/>
          <w:szCs w:val="21"/>
          <w:lang w:eastAsia="es-ES"/>
        </w:rPr>
        <w:t>.) un camino que vuelve a ganar altura en dirección a la sierra</w:t>
      </w:r>
      <w:r w:rsidR="002E4B30">
        <w:rPr>
          <w:rFonts w:ascii="Arial" w:eastAsia="Times New Roman" w:hAnsi="Arial" w:cs="Arial"/>
          <w:color w:val="666666"/>
          <w:sz w:val="21"/>
          <w:szCs w:val="21"/>
          <w:lang w:eastAsia="es-ES"/>
        </w:rPr>
        <w:t xml:space="preserve"> </w:t>
      </w:r>
      <w:r w:rsidRPr="00316492">
        <w:rPr>
          <w:rFonts w:ascii="Arial" w:eastAsia="Times New Roman" w:hAnsi="Arial" w:cs="Arial"/>
          <w:color w:val="666666"/>
          <w:sz w:val="21"/>
          <w:szCs w:val="21"/>
          <w:lang w:eastAsia="es-ES"/>
        </w:rPr>
        <w:t>(NE entre campos de cultivo.</w:t>
      </w:r>
    </w:p>
    <w:p w:rsidR="00F37FD7" w:rsidRPr="00316492" w:rsidRDefault="00F37FD7" w:rsidP="00316492">
      <w:pPr>
        <w:shd w:val="clear" w:color="auto" w:fill="FFFFFF"/>
        <w:spacing w:after="150" w:line="270" w:lineRule="atLeast"/>
        <w:rPr>
          <w:rFonts w:ascii="Arial" w:eastAsia="Times New Roman" w:hAnsi="Arial" w:cs="Arial"/>
          <w:color w:val="666666"/>
          <w:sz w:val="21"/>
          <w:szCs w:val="21"/>
          <w:lang w:eastAsia="es-ES"/>
        </w:rPr>
      </w:pPr>
      <w:r>
        <w:rPr>
          <w:rFonts w:ascii="Arial" w:eastAsia="Times New Roman" w:hAnsi="Arial" w:cs="Arial"/>
          <w:noProof/>
          <w:color w:val="666666"/>
          <w:sz w:val="21"/>
          <w:szCs w:val="21"/>
          <w:lang w:eastAsia="es-ES"/>
        </w:rPr>
        <w:drawing>
          <wp:inline distT="0" distB="0" distL="0" distR="0">
            <wp:extent cx="6076950" cy="322946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7584" t="19436" r="30688" b="22257"/>
                    <a:stretch>
                      <a:fillRect/>
                    </a:stretch>
                  </pic:blipFill>
                  <pic:spPr bwMode="auto">
                    <a:xfrm>
                      <a:off x="0" y="0"/>
                      <a:ext cx="6076950" cy="3229465"/>
                    </a:xfrm>
                    <a:prstGeom prst="rect">
                      <a:avLst/>
                    </a:prstGeom>
                    <a:noFill/>
                    <a:ln w="9525">
                      <a:noFill/>
                      <a:miter lim="800000"/>
                      <a:headEnd/>
                      <a:tailEnd/>
                    </a:ln>
                  </pic:spPr>
                </pic:pic>
              </a:graphicData>
            </a:graphic>
          </wp:inline>
        </w:drawing>
      </w:r>
    </w:p>
    <w:p w:rsidR="00316492" w:rsidRPr="00316492" w:rsidRDefault="00316492" w:rsidP="00316492">
      <w:pPr>
        <w:shd w:val="clear" w:color="auto" w:fill="FFFFFF"/>
        <w:spacing w:after="150" w:line="270" w:lineRule="atLeast"/>
        <w:rPr>
          <w:rFonts w:ascii="Arial" w:eastAsia="Times New Roman" w:hAnsi="Arial" w:cs="Arial"/>
          <w:color w:val="666666"/>
          <w:sz w:val="21"/>
          <w:szCs w:val="21"/>
          <w:lang w:eastAsia="es-ES"/>
        </w:rPr>
      </w:pPr>
      <w:r w:rsidRPr="00316492">
        <w:rPr>
          <w:rFonts w:ascii="Arial" w:eastAsia="Times New Roman" w:hAnsi="Arial" w:cs="Arial"/>
          <w:color w:val="666666"/>
          <w:sz w:val="21"/>
          <w:szCs w:val="21"/>
          <w:lang w:eastAsia="es-ES"/>
        </w:rPr>
        <w:t>Más arriba llegamos a una bifurcación en la que hay que seguir por la derecha hasta desembocar en la gran pista que recorre el cordal (1h.00")</w:t>
      </w:r>
      <w:r w:rsidR="002E4B30">
        <w:rPr>
          <w:rFonts w:ascii="Arial" w:eastAsia="Times New Roman" w:hAnsi="Arial" w:cs="Arial"/>
          <w:color w:val="666666"/>
          <w:sz w:val="21"/>
          <w:szCs w:val="21"/>
          <w:lang w:eastAsia="es-ES"/>
        </w:rPr>
        <w:t xml:space="preserve"> y por la que continuamos tambié</w:t>
      </w:r>
      <w:r w:rsidRPr="00316492">
        <w:rPr>
          <w:rFonts w:ascii="Arial" w:eastAsia="Times New Roman" w:hAnsi="Arial" w:cs="Arial"/>
          <w:color w:val="666666"/>
          <w:sz w:val="21"/>
          <w:szCs w:val="21"/>
          <w:lang w:eastAsia="es-ES"/>
        </w:rPr>
        <w:t xml:space="preserve">n hacia la derecha. Estamos aupados ya a la divisoria así que no hay pérdida. No </w:t>
      </w:r>
      <w:r w:rsidRPr="00316492">
        <w:rPr>
          <w:rFonts w:ascii="Arial" w:eastAsia="Times New Roman" w:hAnsi="Arial" w:cs="Arial"/>
          <w:color w:val="666666"/>
          <w:sz w:val="21"/>
          <w:szCs w:val="21"/>
          <w:lang w:eastAsia="es-ES"/>
        </w:rPr>
        <w:lastRenderedPageBreak/>
        <w:t xml:space="preserve">queda más que recorrerla hacia el Oeste en un suave ascenso que nos permite disfrutar de las sierras y montañas que nos rodean, como la mole del </w:t>
      </w:r>
      <w:proofErr w:type="spellStart"/>
      <w:r w:rsidRPr="00316492">
        <w:rPr>
          <w:rFonts w:ascii="Arial" w:eastAsia="Times New Roman" w:hAnsi="Arial" w:cs="Arial"/>
          <w:color w:val="666666"/>
          <w:sz w:val="21"/>
          <w:szCs w:val="21"/>
          <w:lang w:eastAsia="es-ES"/>
        </w:rPr>
        <w:t>Toloño</w:t>
      </w:r>
      <w:proofErr w:type="spellEnd"/>
      <w:r w:rsidRPr="00316492">
        <w:rPr>
          <w:rFonts w:ascii="Arial" w:eastAsia="Times New Roman" w:hAnsi="Arial" w:cs="Arial"/>
          <w:color w:val="666666"/>
          <w:sz w:val="21"/>
          <w:szCs w:val="21"/>
          <w:lang w:eastAsia="es-ES"/>
        </w:rPr>
        <w:t xml:space="preserve"> y sus escoltas menores (al Sur) y la más modesta de Cerro (al Norte), que atraviesa el Condado de Este a Oeste al sur de su capital.</w:t>
      </w:r>
    </w:p>
    <w:p w:rsidR="00FA3875" w:rsidRDefault="00316492" w:rsidP="00316492">
      <w:pPr>
        <w:shd w:val="clear" w:color="auto" w:fill="FFFFFF"/>
        <w:spacing w:after="150" w:line="270" w:lineRule="atLeast"/>
        <w:rPr>
          <w:rFonts w:ascii="Arial" w:eastAsia="Times New Roman" w:hAnsi="Arial" w:cs="Arial"/>
          <w:color w:val="666666"/>
          <w:sz w:val="21"/>
          <w:szCs w:val="21"/>
          <w:lang w:eastAsia="es-ES"/>
        </w:rPr>
      </w:pPr>
      <w:r w:rsidRPr="00316492">
        <w:rPr>
          <w:rFonts w:ascii="Arial" w:eastAsia="Times New Roman" w:hAnsi="Arial" w:cs="Arial"/>
          <w:color w:val="666666"/>
          <w:sz w:val="21"/>
          <w:szCs w:val="21"/>
          <w:lang w:eastAsia="es-ES"/>
        </w:rPr>
        <w:t xml:space="preserve">Un par de promontorios dan pie a pensar que estamos en el punto culminante. Pero no es así. Hasta que, por fin, varios hitos a la izquierda del camino en una última loma avisan de que hemos alcanzado la cima (1h.35"), donde el vértice geodésico se pierde entre el bosque bajo </w:t>
      </w:r>
    </w:p>
    <w:p w:rsidR="00FA3875" w:rsidRDefault="00FA3875" w:rsidP="00316492">
      <w:pPr>
        <w:shd w:val="clear" w:color="auto" w:fill="FFFFFF"/>
        <w:spacing w:after="150" w:line="270" w:lineRule="atLeast"/>
        <w:rPr>
          <w:rFonts w:ascii="Arial" w:eastAsia="Times New Roman" w:hAnsi="Arial" w:cs="Arial"/>
          <w:color w:val="666666"/>
          <w:sz w:val="21"/>
          <w:szCs w:val="21"/>
          <w:lang w:eastAsia="es-ES"/>
        </w:rPr>
      </w:pPr>
      <w:r>
        <w:rPr>
          <w:noProof/>
          <w:lang w:eastAsia="es-ES"/>
        </w:rPr>
        <w:drawing>
          <wp:inline distT="0" distB="0" distL="0" distR="0">
            <wp:extent cx="3892456" cy="2819400"/>
            <wp:effectExtent l="19050" t="0" r="0" b="0"/>
            <wp:docPr id="2" name="Imagen 1" descr="https://2.bp.blogspot.com/-niZ9fuzeAqY/WYBEa5JbacI/AAAAAAAAGEU/9eYzc8VJkZEViHOJIqKpAwkqvVYx8zNhACKgBGAs/s400/P10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niZ9fuzeAqY/WYBEa5JbacI/AAAAAAAAGEU/9eYzc8VJkZEViHOJIqKpAwkqvVYx8zNhACKgBGAs/s400/P1000230.jpg"/>
                    <pic:cNvPicPr>
                      <a:picLocks noChangeAspect="1" noChangeArrowheads="1"/>
                    </pic:cNvPicPr>
                  </pic:nvPicPr>
                  <pic:blipFill>
                    <a:blip r:embed="rId8"/>
                    <a:srcRect l="3750" t="4870" r="3750" b="8117"/>
                    <a:stretch>
                      <a:fillRect/>
                    </a:stretch>
                  </pic:blipFill>
                  <pic:spPr bwMode="auto">
                    <a:xfrm>
                      <a:off x="0" y="0"/>
                      <a:ext cx="3892895" cy="2819718"/>
                    </a:xfrm>
                    <a:prstGeom prst="rect">
                      <a:avLst/>
                    </a:prstGeom>
                    <a:noFill/>
                    <a:ln w="9525">
                      <a:noFill/>
                      <a:miter lim="800000"/>
                      <a:headEnd/>
                      <a:tailEnd/>
                    </a:ln>
                  </pic:spPr>
                </pic:pic>
              </a:graphicData>
            </a:graphic>
          </wp:inline>
        </w:drawing>
      </w:r>
    </w:p>
    <w:p w:rsidR="00040DA1" w:rsidRDefault="00040DA1" w:rsidP="00316492">
      <w:pPr>
        <w:shd w:val="clear" w:color="auto" w:fill="FFFFFF"/>
        <w:spacing w:after="150" w:line="270" w:lineRule="atLeast"/>
        <w:rPr>
          <w:rFonts w:ascii="Arial" w:eastAsia="Times New Roman" w:hAnsi="Arial" w:cs="Arial"/>
          <w:color w:val="666666"/>
          <w:sz w:val="21"/>
          <w:szCs w:val="21"/>
          <w:lang w:eastAsia="es-ES"/>
        </w:rPr>
      </w:pPr>
      <w:r w:rsidRPr="00040DA1">
        <w:rPr>
          <w:rFonts w:ascii="Arial" w:eastAsia="Times New Roman" w:hAnsi="Arial" w:cs="Arial"/>
          <w:color w:val="666666"/>
          <w:sz w:val="21"/>
          <w:szCs w:val="21"/>
          <w:lang w:eastAsia="es-ES"/>
        </w:rPr>
        <w:t>Detrás a unos metros está el Geodésico</w:t>
      </w:r>
    </w:p>
    <w:p w:rsidR="00CF5363" w:rsidRDefault="00040DA1" w:rsidP="00316492">
      <w:pPr>
        <w:shd w:val="clear" w:color="auto" w:fill="FFFFFF"/>
        <w:spacing w:after="150" w:line="270" w:lineRule="atLeast"/>
        <w:rPr>
          <w:rFonts w:ascii="Arial" w:eastAsia="Times New Roman" w:hAnsi="Arial" w:cs="Arial"/>
          <w:color w:val="666666"/>
          <w:sz w:val="21"/>
          <w:szCs w:val="21"/>
          <w:lang w:eastAsia="es-ES"/>
        </w:rPr>
      </w:pPr>
      <w:r>
        <w:rPr>
          <w:noProof/>
          <w:lang w:eastAsia="es-ES"/>
        </w:rPr>
        <w:drawing>
          <wp:inline distT="0" distB="0" distL="0" distR="0">
            <wp:extent cx="3930127" cy="2914650"/>
            <wp:effectExtent l="19050" t="0" r="0" b="0"/>
            <wp:docPr id="19" name="Imagen 1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pic:cNvPicPr>
                      <a:picLocks noChangeAspect="1" noChangeArrowheads="1"/>
                    </pic:cNvPicPr>
                  </pic:nvPicPr>
                  <pic:blipFill>
                    <a:blip r:embed="rId9"/>
                    <a:srcRect l="4762" t="5950" r="5820" b="8009"/>
                    <a:stretch>
                      <a:fillRect/>
                    </a:stretch>
                  </pic:blipFill>
                  <pic:spPr bwMode="auto">
                    <a:xfrm>
                      <a:off x="0" y="0"/>
                      <a:ext cx="3930648" cy="2915037"/>
                    </a:xfrm>
                    <a:prstGeom prst="rect">
                      <a:avLst/>
                    </a:prstGeom>
                    <a:noFill/>
                    <a:ln w="9525">
                      <a:noFill/>
                      <a:miter lim="800000"/>
                      <a:headEnd/>
                      <a:tailEnd/>
                    </a:ln>
                  </pic:spPr>
                </pic:pic>
              </a:graphicData>
            </a:graphic>
          </wp:inline>
        </w:drawing>
      </w:r>
    </w:p>
    <w:p w:rsidR="00CF5363" w:rsidRDefault="00316492" w:rsidP="00316492">
      <w:pPr>
        <w:shd w:val="clear" w:color="auto" w:fill="FFFFFF"/>
        <w:spacing w:after="150" w:line="270" w:lineRule="atLeast"/>
        <w:rPr>
          <w:rFonts w:ascii="Arial" w:eastAsia="Times New Roman" w:hAnsi="Arial" w:cs="Arial"/>
          <w:color w:val="666666"/>
          <w:sz w:val="21"/>
          <w:szCs w:val="21"/>
          <w:lang w:eastAsia="es-ES"/>
        </w:rPr>
      </w:pPr>
      <w:proofErr w:type="gramStart"/>
      <w:r w:rsidRPr="00316492">
        <w:rPr>
          <w:rFonts w:ascii="Arial" w:eastAsia="Times New Roman" w:hAnsi="Arial" w:cs="Arial"/>
          <w:color w:val="666666"/>
          <w:sz w:val="21"/>
          <w:szCs w:val="21"/>
          <w:lang w:eastAsia="es-ES"/>
        </w:rPr>
        <w:t>y</w:t>
      </w:r>
      <w:proofErr w:type="gramEnd"/>
      <w:r w:rsidRPr="00316492">
        <w:rPr>
          <w:rFonts w:ascii="Arial" w:eastAsia="Times New Roman" w:hAnsi="Arial" w:cs="Arial"/>
          <w:color w:val="666666"/>
          <w:sz w:val="21"/>
          <w:szCs w:val="21"/>
          <w:lang w:eastAsia="es-ES"/>
        </w:rPr>
        <w:t xml:space="preserve"> los dos pequeños buzones casi pasan desapercibidos, sobre todo el más alejado al vértice, situado a casi 200 metros hacia el Este, más allá del poste de señales del PR-A.75 (Vuelta a Los Payos) </w:t>
      </w:r>
    </w:p>
    <w:p w:rsidR="00B743C3" w:rsidRDefault="00B743C3" w:rsidP="00316492">
      <w:pPr>
        <w:shd w:val="clear" w:color="auto" w:fill="FFFFFF"/>
        <w:spacing w:after="150" w:line="270" w:lineRule="atLeast"/>
        <w:rPr>
          <w:rFonts w:ascii="Arial" w:eastAsia="Times New Roman" w:hAnsi="Arial" w:cs="Arial"/>
          <w:color w:val="666666"/>
          <w:sz w:val="21"/>
          <w:szCs w:val="21"/>
          <w:lang w:eastAsia="es-ES"/>
        </w:rPr>
      </w:pPr>
      <w:r>
        <w:rPr>
          <w:noProof/>
          <w:lang w:eastAsia="es-ES"/>
        </w:rPr>
        <w:lastRenderedPageBreak/>
        <w:drawing>
          <wp:inline distT="0" distB="0" distL="0" distR="0">
            <wp:extent cx="5645006" cy="4048125"/>
            <wp:effectExtent l="19050" t="0" r="0" b="0"/>
            <wp:docPr id="10" name="Imagen 1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pic:cNvPicPr>
                      <a:picLocks noChangeAspect="1" noChangeArrowheads="1"/>
                    </pic:cNvPicPr>
                  </pic:nvPicPr>
                  <pic:blipFill>
                    <a:blip r:embed="rId10"/>
                    <a:srcRect l="4232" t="5497" r="3793" b="8846"/>
                    <a:stretch>
                      <a:fillRect/>
                    </a:stretch>
                  </pic:blipFill>
                  <pic:spPr bwMode="auto">
                    <a:xfrm>
                      <a:off x="0" y="0"/>
                      <a:ext cx="5645006" cy="4048125"/>
                    </a:xfrm>
                    <a:prstGeom prst="rect">
                      <a:avLst/>
                    </a:prstGeom>
                    <a:noFill/>
                    <a:ln w="9525">
                      <a:noFill/>
                      <a:miter lim="800000"/>
                      <a:headEnd/>
                      <a:tailEnd/>
                    </a:ln>
                  </pic:spPr>
                </pic:pic>
              </a:graphicData>
            </a:graphic>
          </wp:inline>
        </w:drawing>
      </w:r>
      <w:r w:rsidR="00316492" w:rsidRPr="00316492">
        <w:rPr>
          <w:rFonts w:ascii="Arial" w:eastAsia="Times New Roman" w:hAnsi="Arial" w:cs="Arial"/>
          <w:color w:val="666666"/>
          <w:sz w:val="21"/>
          <w:szCs w:val="21"/>
          <w:lang w:eastAsia="es-ES"/>
        </w:rPr>
        <w:t xml:space="preserve"> </w:t>
      </w:r>
    </w:p>
    <w:p w:rsidR="00B743C3" w:rsidRDefault="00B743C3" w:rsidP="00316492">
      <w:pPr>
        <w:shd w:val="clear" w:color="auto" w:fill="FFFFFF"/>
        <w:spacing w:after="150" w:line="270" w:lineRule="atLeast"/>
        <w:rPr>
          <w:rFonts w:ascii="Arial" w:eastAsia="Times New Roman" w:hAnsi="Arial" w:cs="Arial"/>
          <w:color w:val="666666"/>
          <w:sz w:val="21"/>
          <w:szCs w:val="21"/>
          <w:lang w:eastAsia="es-ES"/>
        </w:rPr>
      </w:pPr>
      <w:proofErr w:type="spellStart"/>
      <w:r>
        <w:rPr>
          <w:rFonts w:ascii="Arial" w:eastAsia="Times New Roman" w:hAnsi="Arial" w:cs="Arial"/>
          <w:color w:val="666666"/>
          <w:sz w:val="21"/>
          <w:szCs w:val="21"/>
          <w:lang w:eastAsia="es-ES"/>
        </w:rPr>
        <w:t>Cairns</w:t>
      </w:r>
      <w:proofErr w:type="spellEnd"/>
      <w:r>
        <w:rPr>
          <w:rFonts w:ascii="Arial" w:eastAsia="Times New Roman" w:hAnsi="Arial" w:cs="Arial"/>
          <w:color w:val="666666"/>
          <w:sz w:val="21"/>
          <w:szCs w:val="21"/>
          <w:lang w:eastAsia="es-ES"/>
        </w:rPr>
        <w:t xml:space="preserve"> que indican la entrada al segundo buzón.</w:t>
      </w:r>
    </w:p>
    <w:p w:rsidR="00B743C3" w:rsidRDefault="00B743C3" w:rsidP="00316492">
      <w:pPr>
        <w:shd w:val="clear" w:color="auto" w:fill="FFFFFF"/>
        <w:spacing w:after="150" w:line="270" w:lineRule="atLeast"/>
        <w:rPr>
          <w:rFonts w:ascii="Arial" w:eastAsia="Times New Roman" w:hAnsi="Arial" w:cs="Arial"/>
          <w:color w:val="666666"/>
          <w:sz w:val="21"/>
          <w:szCs w:val="21"/>
          <w:lang w:eastAsia="es-ES"/>
        </w:rPr>
      </w:pPr>
      <w:r>
        <w:rPr>
          <w:noProof/>
          <w:lang w:eastAsia="es-ES"/>
        </w:rPr>
        <w:drawing>
          <wp:inline distT="0" distB="0" distL="0" distR="0">
            <wp:extent cx="4924425" cy="3600450"/>
            <wp:effectExtent l="19050" t="0" r="9525" b="0"/>
            <wp:docPr id="13" name="Imagen 1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pic:cNvPicPr>
                      <a:picLocks noChangeAspect="1" noChangeArrowheads="1"/>
                    </pic:cNvPicPr>
                  </pic:nvPicPr>
                  <pic:blipFill>
                    <a:blip r:embed="rId11"/>
                    <a:srcRect l="4233" t="5721" r="4586" b="7780"/>
                    <a:stretch>
                      <a:fillRect/>
                    </a:stretch>
                  </pic:blipFill>
                  <pic:spPr bwMode="auto">
                    <a:xfrm>
                      <a:off x="0" y="0"/>
                      <a:ext cx="4924425" cy="3600450"/>
                    </a:xfrm>
                    <a:prstGeom prst="rect">
                      <a:avLst/>
                    </a:prstGeom>
                    <a:noFill/>
                    <a:ln w="9525">
                      <a:noFill/>
                      <a:miter lim="800000"/>
                      <a:headEnd/>
                      <a:tailEnd/>
                    </a:ln>
                  </pic:spPr>
                </pic:pic>
              </a:graphicData>
            </a:graphic>
          </wp:inline>
        </w:drawing>
      </w:r>
    </w:p>
    <w:p w:rsidR="00B743C3" w:rsidRDefault="00B743C3" w:rsidP="00316492">
      <w:pPr>
        <w:shd w:val="clear" w:color="auto" w:fill="FFFFFF"/>
        <w:spacing w:after="150" w:line="270" w:lineRule="atLeast"/>
        <w:rPr>
          <w:rFonts w:ascii="Arial" w:eastAsia="Times New Roman" w:hAnsi="Arial" w:cs="Arial"/>
          <w:color w:val="666666"/>
          <w:sz w:val="21"/>
          <w:szCs w:val="21"/>
          <w:lang w:eastAsia="es-ES"/>
        </w:rPr>
      </w:pPr>
    </w:p>
    <w:p w:rsidR="00B743C3" w:rsidRDefault="00B743C3" w:rsidP="00316492">
      <w:pPr>
        <w:shd w:val="clear" w:color="auto" w:fill="FFFFFF"/>
        <w:spacing w:after="150" w:line="270" w:lineRule="atLeast"/>
        <w:rPr>
          <w:rFonts w:ascii="Arial" w:eastAsia="Times New Roman" w:hAnsi="Arial" w:cs="Arial"/>
          <w:color w:val="666666"/>
          <w:sz w:val="21"/>
          <w:szCs w:val="21"/>
          <w:lang w:eastAsia="es-ES"/>
        </w:rPr>
      </w:pPr>
      <w:r>
        <w:rPr>
          <w:noProof/>
          <w:lang w:eastAsia="es-ES"/>
        </w:rPr>
        <w:lastRenderedPageBreak/>
        <w:drawing>
          <wp:inline distT="0" distB="0" distL="0" distR="0">
            <wp:extent cx="3395675" cy="2449878"/>
            <wp:effectExtent l="19050" t="0" r="0" b="0"/>
            <wp:docPr id="16" name="Imagen 1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pic:cNvPicPr>
                      <a:picLocks noChangeAspect="1" noChangeArrowheads="1"/>
                    </pic:cNvPicPr>
                  </pic:nvPicPr>
                  <pic:blipFill>
                    <a:blip r:embed="rId12"/>
                    <a:srcRect l="4409" t="5721" r="4409" b="8924"/>
                    <a:stretch>
                      <a:fillRect/>
                    </a:stretch>
                  </pic:blipFill>
                  <pic:spPr bwMode="auto">
                    <a:xfrm>
                      <a:off x="0" y="0"/>
                      <a:ext cx="3399831" cy="2452876"/>
                    </a:xfrm>
                    <a:prstGeom prst="rect">
                      <a:avLst/>
                    </a:prstGeom>
                    <a:noFill/>
                    <a:ln w="9525">
                      <a:noFill/>
                      <a:miter lim="800000"/>
                      <a:headEnd/>
                      <a:tailEnd/>
                    </a:ln>
                  </pic:spPr>
                </pic:pic>
              </a:graphicData>
            </a:graphic>
          </wp:inline>
        </w:drawing>
      </w:r>
    </w:p>
    <w:p w:rsidR="00316492" w:rsidRPr="00316492" w:rsidRDefault="00040DA1" w:rsidP="00316492">
      <w:pPr>
        <w:shd w:val="clear" w:color="auto" w:fill="FFFFFF"/>
        <w:spacing w:after="150" w:line="270" w:lineRule="atLeast"/>
        <w:rPr>
          <w:rFonts w:ascii="Arial" w:eastAsia="Times New Roman" w:hAnsi="Arial" w:cs="Arial"/>
          <w:color w:val="666666"/>
          <w:sz w:val="21"/>
          <w:szCs w:val="21"/>
          <w:lang w:eastAsia="es-ES"/>
        </w:rPr>
      </w:pPr>
      <w:proofErr w:type="gramStart"/>
      <w:r w:rsidRPr="00316492">
        <w:rPr>
          <w:rFonts w:ascii="Arial" w:eastAsia="Times New Roman" w:hAnsi="Arial" w:cs="Arial"/>
          <w:color w:val="666666"/>
          <w:sz w:val="21"/>
          <w:szCs w:val="21"/>
          <w:lang w:eastAsia="es-ES"/>
        </w:rPr>
        <w:t>que</w:t>
      </w:r>
      <w:proofErr w:type="gramEnd"/>
      <w:r w:rsidRPr="00316492">
        <w:rPr>
          <w:rFonts w:ascii="Arial" w:eastAsia="Times New Roman" w:hAnsi="Arial" w:cs="Arial"/>
          <w:color w:val="666666"/>
          <w:sz w:val="21"/>
          <w:szCs w:val="21"/>
          <w:lang w:eastAsia="es-ES"/>
        </w:rPr>
        <w:t xml:space="preserve"> indica el descenso a El Cerro,</w:t>
      </w:r>
      <w:r w:rsidRPr="00B743C3">
        <w:t xml:space="preserve"> </w:t>
      </w:r>
      <w:r w:rsidR="00316492" w:rsidRPr="00316492">
        <w:rPr>
          <w:rFonts w:ascii="Arial" w:eastAsia="Times New Roman" w:hAnsi="Arial" w:cs="Arial"/>
          <w:color w:val="666666"/>
          <w:sz w:val="21"/>
          <w:szCs w:val="21"/>
          <w:lang w:eastAsia="es-ES"/>
        </w:rPr>
        <w:t xml:space="preserve">la ruta elegida para </w:t>
      </w:r>
      <w:r w:rsidR="00B743C3">
        <w:rPr>
          <w:rFonts w:ascii="Arial" w:eastAsia="Times New Roman" w:hAnsi="Arial" w:cs="Arial"/>
          <w:color w:val="666666"/>
          <w:sz w:val="21"/>
          <w:szCs w:val="21"/>
          <w:lang w:eastAsia="es-ES"/>
        </w:rPr>
        <w:t xml:space="preserve">descender a </w:t>
      </w:r>
      <w:proofErr w:type="spellStart"/>
      <w:r w:rsidR="00B743C3">
        <w:rPr>
          <w:rFonts w:ascii="Arial" w:eastAsia="Times New Roman" w:hAnsi="Arial" w:cs="Arial"/>
          <w:color w:val="666666"/>
          <w:sz w:val="21"/>
          <w:szCs w:val="21"/>
          <w:lang w:eastAsia="es-ES"/>
        </w:rPr>
        <w:t>Peñacerrada</w:t>
      </w:r>
      <w:proofErr w:type="spellEnd"/>
      <w:r w:rsidR="00316492" w:rsidRPr="00316492">
        <w:rPr>
          <w:rFonts w:ascii="Arial" w:eastAsia="Times New Roman" w:hAnsi="Arial" w:cs="Arial"/>
          <w:color w:val="666666"/>
          <w:sz w:val="21"/>
          <w:szCs w:val="21"/>
          <w:lang w:eastAsia="es-ES"/>
        </w:rPr>
        <w:t xml:space="preserve"> con el objetivo de conocer la cascada de Herrerías.</w:t>
      </w:r>
    </w:p>
    <w:p w:rsidR="00316492" w:rsidRPr="00316492" w:rsidRDefault="00316492" w:rsidP="00316492">
      <w:pPr>
        <w:shd w:val="clear" w:color="auto" w:fill="FFFFFF"/>
        <w:spacing w:after="150" w:line="270" w:lineRule="atLeast"/>
        <w:rPr>
          <w:rFonts w:ascii="Arial" w:eastAsia="Times New Roman" w:hAnsi="Arial" w:cs="Arial"/>
          <w:color w:val="666666"/>
          <w:sz w:val="21"/>
          <w:szCs w:val="21"/>
          <w:lang w:eastAsia="es-ES"/>
        </w:rPr>
      </w:pPr>
      <w:r w:rsidRPr="00316492">
        <w:rPr>
          <w:rFonts w:ascii="Arial" w:eastAsia="Times New Roman" w:hAnsi="Arial" w:cs="Arial"/>
          <w:color w:val="666666"/>
          <w:sz w:val="21"/>
          <w:szCs w:val="21"/>
          <w:lang w:eastAsia="es-ES"/>
        </w:rPr>
        <w:t xml:space="preserve">Afrontamos en los primeros metros de bajada los únicos tramos comprometidos de la excursión, ya que la sinuosa senda desciende vertiginosa en algunos momentos entre rocas. Sin perder de vista las marcas blancas y amarillas, el camino se suaviza hasta desembocar en una pista con un poste de señales. Seguimos hacia la derecha, para tomar a los pocos metros un desvío que baja a la izquierda. Es un amplio camino encajonado en el frondoso bosque de marojo y boj que muere en el canal de agua, por el que retornaremos a </w:t>
      </w:r>
      <w:proofErr w:type="spellStart"/>
      <w:r w:rsidRPr="00316492">
        <w:rPr>
          <w:rFonts w:ascii="Arial" w:eastAsia="Times New Roman" w:hAnsi="Arial" w:cs="Arial"/>
          <w:color w:val="666666"/>
          <w:sz w:val="21"/>
          <w:szCs w:val="21"/>
          <w:lang w:eastAsia="es-ES"/>
        </w:rPr>
        <w:t>Berganzo</w:t>
      </w:r>
      <w:proofErr w:type="spellEnd"/>
      <w:r w:rsidRPr="00316492">
        <w:rPr>
          <w:rFonts w:ascii="Arial" w:eastAsia="Times New Roman" w:hAnsi="Arial" w:cs="Arial"/>
          <w:color w:val="666666"/>
          <w:sz w:val="21"/>
          <w:szCs w:val="21"/>
          <w:lang w:eastAsia="es-ES"/>
        </w:rPr>
        <w:t>.</w:t>
      </w:r>
    </w:p>
    <w:p w:rsidR="00B743C3" w:rsidRDefault="00316492" w:rsidP="00316492">
      <w:pPr>
        <w:shd w:val="clear" w:color="auto" w:fill="FFFFFF"/>
        <w:spacing w:after="150" w:line="270" w:lineRule="atLeast"/>
        <w:rPr>
          <w:rFonts w:ascii="Arial" w:eastAsia="Times New Roman" w:hAnsi="Arial" w:cs="Arial"/>
          <w:color w:val="666666"/>
          <w:sz w:val="21"/>
          <w:szCs w:val="21"/>
          <w:lang w:eastAsia="es-ES"/>
        </w:rPr>
      </w:pPr>
      <w:r w:rsidRPr="00316492">
        <w:rPr>
          <w:rFonts w:ascii="Arial" w:eastAsia="Times New Roman" w:hAnsi="Arial" w:cs="Arial"/>
          <w:color w:val="666666"/>
          <w:sz w:val="21"/>
          <w:szCs w:val="21"/>
          <w:lang w:eastAsia="es-ES"/>
        </w:rPr>
        <w:t>Pero antes vamos a visitar la cascada, cuyo sonido avisa de su proximidad.</w:t>
      </w:r>
    </w:p>
    <w:p w:rsidR="00B743C3" w:rsidRDefault="00B743C3" w:rsidP="00316492">
      <w:pPr>
        <w:shd w:val="clear" w:color="auto" w:fill="FFFFFF"/>
        <w:spacing w:after="150" w:line="270" w:lineRule="atLeast"/>
        <w:rPr>
          <w:rFonts w:ascii="Arial" w:eastAsia="Times New Roman" w:hAnsi="Arial" w:cs="Arial"/>
          <w:color w:val="666666"/>
          <w:sz w:val="21"/>
          <w:szCs w:val="21"/>
          <w:lang w:eastAsia="es-ES"/>
        </w:rPr>
      </w:pPr>
      <w:r>
        <w:rPr>
          <w:noProof/>
          <w:lang w:eastAsia="es-ES"/>
        </w:rPr>
        <w:drawing>
          <wp:inline distT="0" distB="0" distL="0" distR="0">
            <wp:extent cx="3143250" cy="4065271"/>
            <wp:effectExtent l="19050" t="0" r="0" b="0"/>
            <wp:docPr id="4" name="Imagen 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pic:cNvPicPr>
                      <a:picLocks noChangeAspect="1" noChangeArrowheads="1"/>
                    </pic:cNvPicPr>
                  </pic:nvPicPr>
                  <pic:blipFill>
                    <a:blip r:embed="rId13"/>
                    <a:srcRect l="6538" t="5522" r="6923" b="7612"/>
                    <a:stretch>
                      <a:fillRect/>
                    </a:stretch>
                  </pic:blipFill>
                  <pic:spPr bwMode="auto">
                    <a:xfrm>
                      <a:off x="0" y="0"/>
                      <a:ext cx="3145514" cy="4068199"/>
                    </a:xfrm>
                    <a:prstGeom prst="rect">
                      <a:avLst/>
                    </a:prstGeom>
                    <a:noFill/>
                    <a:ln w="9525">
                      <a:noFill/>
                      <a:miter lim="800000"/>
                      <a:headEnd/>
                      <a:tailEnd/>
                    </a:ln>
                  </pic:spPr>
                </pic:pic>
              </a:graphicData>
            </a:graphic>
          </wp:inline>
        </w:drawing>
      </w:r>
    </w:p>
    <w:p w:rsidR="00B743C3" w:rsidRDefault="00316492" w:rsidP="00316492">
      <w:pPr>
        <w:shd w:val="clear" w:color="auto" w:fill="FFFFFF"/>
        <w:spacing w:after="150" w:line="270" w:lineRule="atLeast"/>
        <w:rPr>
          <w:rFonts w:ascii="Arial" w:eastAsia="Times New Roman" w:hAnsi="Arial" w:cs="Arial"/>
          <w:color w:val="666666"/>
          <w:sz w:val="21"/>
          <w:szCs w:val="21"/>
          <w:lang w:eastAsia="es-ES"/>
        </w:rPr>
      </w:pPr>
      <w:r w:rsidRPr="00316492">
        <w:rPr>
          <w:rFonts w:ascii="Arial" w:eastAsia="Times New Roman" w:hAnsi="Arial" w:cs="Arial"/>
          <w:color w:val="666666"/>
          <w:sz w:val="21"/>
          <w:szCs w:val="21"/>
          <w:lang w:eastAsia="es-ES"/>
        </w:rPr>
        <w:t xml:space="preserve"> Unos metros más allá, </w:t>
      </w:r>
    </w:p>
    <w:p w:rsidR="00B743C3" w:rsidRDefault="00CF5363" w:rsidP="00316492">
      <w:pPr>
        <w:shd w:val="clear" w:color="auto" w:fill="FFFFFF"/>
        <w:spacing w:after="150" w:line="270" w:lineRule="atLeast"/>
        <w:rPr>
          <w:rFonts w:ascii="Arial" w:eastAsia="Times New Roman" w:hAnsi="Arial" w:cs="Arial"/>
          <w:color w:val="666666"/>
          <w:sz w:val="21"/>
          <w:szCs w:val="21"/>
          <w:lang w:eastAsia="es-ES"/>
        </w:rPr>
      </w:pPr>
      <w:r w:rsidRPr="00550580">
        <w:rPr>
          <w:noProof/>
          <w:lang w:eastAsia="es-ES"/>
        </w:rPr>
        <w:lastRenderedPageBreak/>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26" type="#_x0000_t180" style="position:absolute;margin-left:146.7pt;margin-top:224.65pt;width:68.25pt;height:36pt;z-index:251658240" adj="48659,25200,2848,25200,3560,17550,3560,17550">
            <v:textbox>
              <w:txbxContent>
                <w:p w:rsidR="00B743C3" w:rsidRDefault="00B743C3">
                  <w:r>
                    <w:t>Senda a la cascada</w:t>
                  </w:r>
                </w:p>
              </w:txbxContent>
            </v:textbox>
            <o:callout v:ext="edit" minusx="t" minusy="t"/>
          </v:shape>
        </w:pict>
      </w:r>
      <w:r w:rsidR="00550580" w:rsidRPr="00550580">
        <w:rPr>
          <w:noProof/>
          <w:lang w:eastAsia="es-ES"/>
        </w:rPr>
        <w:pict>
          <v:shape id="_x0000_s1027" type="#_x0000_t180" style="position:absolute;margin-left:108.45pt;margin-top:81.4pt;width:1in;height:39pt;z-index:251659264" adj="-4950,24923,18900,24923,24975,-19523,24975,-19523">
            <v:textbox>
              <w:txbxContent>
                <w:p w:rsidR="00B743C3" w:rsidRDefault="00B743C3">
                  <w:r>
                    <w:t>Descenso de la cumbre</w:t>
                  </w:r>
                </w:p>
              </w:txbxContent>
            </v:textbox>
            <o:callout v:ext="edit" minusy="t"/>
          </v:shape>
        </w:pict>
      </w:r>
      <w:r w:rsidR="00B743C3">
        <w:rPr>
          <w:noProof/>
          <w:lang w:eastAsia="es-ES"/>
        </w:rPr>
        <w:drawing>
          <wp:inline distT="0" distB="0" distL="0" distR="0">
            <wp:extent cx="6133023" cy="4552950"/>
            <wp:effectExtent l="19050" t="0" r="1077" b="0"/>
            <wp:docPr id="7" name="Imagen 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pic:cNvPicPr>
                      <a:picLocks noChangeAspect="1" noChangeArrowheads="1"/>
                    </pic:cNvPicPr>
                  </pic:nvPicPr>
                  <pic:blipFill>
                    <a:blip r:embed="rId14"/>
                    <a:srcRect l="3704" t="5721" r="3880" b="5263"/>
                    <a:stretch>
                      <a:fillRect/>
                    </a:stretch>
                  </pic:blipFill>
                  <pic:spPr bwMode="auto">
                    <a:xfrm>
                      <a:off x="0" y="0"/>
                      <a:ext cx="6133023" cy="4552950"/>
                    </a:xfrm>
                    <a:prstGeom prst="rect">
                      <a:avLst/>
                    </a:prstGeom>
                    <a:noFill/>
                    <a:ln w="9525">
                      <a:noFill/>
                      <a:miter lim="800000"/>
                      <a:headEnd/>
                      <a:tailEnd/>
                    </a:ln>
                  </pic:spPr>
                </pic:pic>
              </a:graphicData>
            </a:graphic>
          </wp:inline>
        </w:drawing>
      </w:r>
    </w:p>
    <w:p w:rsidR="00316492" w:rsidRDefault="00316492" w:rsidP="00316492">
      <w:pPr>
        <w:shd w:val="clear" w:color="auto" w:fill="FFFFFF"/>
        <w:spacing w:after="150" w:line="270" w:lineRule="atLeast"/>
        <w:rPr>
          <w:rFonts w:ascii="Arial" w:eastAsia="Times New Roman" w:hAnsi="Arial" w:cs="Arial"/>
          <w:color w:val="666666"/>
          <w:sz w:val="21"/>
          <w:szCs w:val="21"/>
          <w:lang w:eastAsia="es-ES"/>
        </w:rPr>
      </w:pPr>
      <w:proofErr w:type="gramStart"/>
      <w:r w:rsidRPr="00316492">
        <w:rPr>
          <w:rFonts w:ascii="Arial" w:eastAsia="Times New Roman" w:hAnsi="Arial" w:cs="Arial"/>
          <w:color w:val="666666"/>
          <w:sz w:val="21"/>
          <w:szCs w:val="21"/>
          <w:lang w:eastAsia="es-ES"/>
        </w:rPr>
        <w:t>un</w:t>
      </w:r>
      <w:proofErr w:type="gramEnd"/>
      <w:r w:rsidRPr="00316492">
        <w:rPr>
          <w:rFonts w:ascii="Arial" w:eastAsia="Times New Roman" w:hAnsi="Arial" w:cs="Arial"/>
          <w:color w:val="666666"/>
          <w:sz w:val="21"/>
          <w:szCs w:val="21"/>
          <w:lang w:eastAsia="es-ES"/>
        </w:rPr>
        <w:t xml:space="preserve"> sendero desciende hasta una pequeño campo de cultivo, que bordeamos (</w:t>
      </w:r>
      <w:proofErr w:type="spellStart"/>
      <w:r w:rsidRPr="00316492">
        <w:rPr>
          <w:rFonts w:ascii="Arial" w:eastAsia="Times New Roman" w:hAnsi="Arial" w:cs="Arial"/>
          <w:color w:val="666666"/>
          <w:sz w:val="21"/>
          <w:szCs w:val="21"/>
          <w:lang w:eastAsia="es-ES"/>
        </w:rPr>
        <w:t>izd</w:t>
      </w:r>
      <w:proofErr w:type="spellEnd"/>
      <w:r w:rsidRPr="00316492">
        <w:rPr>
          <w:rFonts w:ascii="Arial" w:eastAsia="Times New Roman" w:hAnsi="Arial" w:cs="Arial"/>
          <w:color w:val="666666"/>
          <w:sz w:val="21"/>
          <w:szCs w:val="21"/>
          <w:lang w:eastAsia="es-ES"/>
        </w:rPr>
        <w:t>.) hasta un camino que en seguida nos deja a la orilla del pozo en el que vierte sus aguas esta bella cascada de cola de caballo (2h.20").</w:t>
      </w:r>
    </w:p>
    <w:p w:rsidR="00FA3875" w:rsidRPr="00316492" w:rsidRDefault="00FA3875" w:rsidP="00316492">
      <w:pPr>
        <w:shd w:val="clear" w:color="auto" w:fill="FFFFFF"/>
        <w:spacing w:after="150" w:line="270" w:lineRule="atLeast"/>
        <w:rPr>
          <w:rFonts w:ascii="Arial" w:eastAsia="Times New Roman" w:hAnsi="Arial" w:cs="Arial"/>
          <w:color w:val="666666"/>
          <w:sz w:val="21"/>
          <w:szCs w:val="21"/>
          <w:lang w:eastAsia="es-ES"/>
        </w:rPr>
      </w:pPr>
      <w:r>
        <w:rPr>
          <w:rFonts w:ascii="Arial" w:eastAsia="Times New Roman" w:hAnsi="Arial" w:cs="Arial"/>
          <w:color w:val="666666"/>
          <w:sz w:val="21"/>
          <w:szCs w:val="21"/>
          <w:lang w:eastAsia="es-ES"/>
        </w:rPr>
        <w:t xml:space="preserve">Desde la cumbre hasta la cascada seguiremos las marcas blancas y amarillas de la PR-A 75. Vuelta a Los Payos, que adjuntamos, puntos 4 al 9 de ese recorrido. Desde allí continuaremos por la misma ruta hasta llegar a </w:t>
      </w:r>
      <w:proofErr w:type="spellStart"/>
      <w:r>
        <w:rPr>
          <w:rFonts w:ascii="Arial" w:eastAsia="Times New Roman" w:hAnsi="Arial" w:cs="Arial"/>
          <w:color w:val="666666"/>
          <w:sz w:val="21"/>
          <w:szCs w:val="21"/>
          <w:lang w:eastAsia="es-ES"/>
        </w:rPr>
        <w:t>Payueta</w:t>
      </w:r>
      <w:proofErr w:type="spellEnd"/>
      <w:r>
        <w:rPr>
          <w:rFonts w:ascii="Arial" w:eastAsia="Times New Roman" w:hAnsi="Arial" w:cs="Arial"/>
          <w:color w:val="666666"/>
          <w:sz w:val="21"/>
          <w:szCs w:val="21"/>
          <w:lang w:eastAsia="es-ES"/>
        </w:rPr>
        <w:t xml:space="preserve"> y a </w:t>
      </w:r>
      <w:proofErr w:type="spellStart"/>
      <w:r>
        <w:rPr>
          <w:rFonts w:ascii="Arial" w:eastAsia="Times New Roman" w:hAnsi="Arial" w:cs="Arial"/>
          <w:color w:val="666666"/>
          <w:sz w:val="21"/>
          <w:szCs w:val="21"/>
          <w:lang w:eastAsia="es-ES"/>
        </w:rPr>
        <w:t>Peñacerrada</w:t>
      </w:r>
      <w:proofErr w:type="spellEnd"/>
      <w:r>
        <w:rPr>
          <w:rFonts w:ascii="Arial" w:eastAsia="Times New Roman" w:hAnsi="Arial" w:cs="Arial"/>
          <w:color w:val="666666"/>
          <w:sz w:val="21"/>
          <w:szCs w:val="21"/>
          <w:lang w:eastAsia="es-ES"/>
        </w:rPr>
        <w:t>.</w:t>
      </w:r>
    </w:p>
    <w:sectPr w:rsidR="00FA3875" w:rsidRPr="00316492" w:rsidSect="00E7491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64AB"/>
    <w:multiLevelType w:val="multilevel"/>
    <w:tmpl w:val="D0CE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16492"/>
    <w:rsid w:val="00040DA1"/>
    <w:rsid w:val="002E4B30"/>
    <w:rsid w:val="00316492"/>
    <w:rsid w:val="00550580"/>
    <w:rsid w:val="006A0FBB"/>
    <w:rsid w:val="00A2747F"/>
    <w:rsid w:val="00B743C3"/>
    <w:rsid w:val="00C2153A"/>
    <w:rsid w:val="00CF5363"/>
    <w:rsid w:val="00E7491B"/>
    <w:rsid w:val="00F37FD7"/>
    <w:rsid w:val="00FA387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027"/>
        <o:r id="V:Rule2"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91B"/>
  </w:style>
  <w:style w:type="paragraph" w:styleId="Ttulo1">
    <w:name w:val="heading 1"/>
    <w:basedOn w:val="Normal"/>
    <w:link w:val="Ttulo1Car"/>
    <w:uiPriority w:val="9"/>
    <w:qFormat/>
    <w:rsid w:val="003164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316492"/>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316492"/>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6492"/>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316492"/>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316492"/>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semiHidden/>
    <w:unhideWhenUsed/>
    <w:rsid w:val="00316492"/>
    <w:rPr>
      <w:color w:val="0000FF"/>
      <w:u w:val="single"/>
    </w:rPr>
  </w:style>
  <w:style w:type="character" w:customStyle="1" w:styleId="numerovotos">
    <w:name w:val="numero_votos"/>
    <w:basedOn w:val="Fuentedeprrafopredeter"/>
    <w:rsid w:val="00316492"/>
  </w:style>
  <w:style w:type="character" w:customStyle="1" w:styleId="artstu">
    <w:name w:val="art_s_tu"/>
    <w:basedOn w:val="Fuentedeprrafopredeter"/>
    <w:rsid w:val="00316492"/>
  </w:style>
  <w:style w:type="character" w:customStyle="1" w:styleId="span">
    <w:name w:val="span"/>
    <w:basedOn w:val="Fuentedeprrafopredeter"/>
    <w:rsid w:val="00316492"/>
  </w:style>
  <w:style w:type="paragraph" w:customStyle="1" w:styleId="p">
    <w:name w:val="p"/>
    <w:basedOn w:val="Normal"/>
    <w:rsid w:val="0031649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164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64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3343042">
      <w:bodyDiv w:val="1"/>
      <w:marLeft w:val="0"/>
      <w:marRight w:val="0"/>
      <w:marTop w:val="0"/>
      <w:marBottom w:val="0"/>
      <w:divBdr>
        <w:top w:val="none" w:sz="0" w:space="0" w:color="auto"/>
        <w:left w:val="none" w:sz="0" w:space="0" w:color="auto"/>
        <w:bottom w:val="none" w:sz="0" w:space="0" w:color="auto"/>
        <w:right w:val="none" w:sz="0" w:space="0" w:color="auto"/>
      </w:divBdr>
      <w:divsChild>
        <w:div w:id="438185651">
          <w:marLeft w:val="0"/>
          <w:marRight w:val="0"/>
          <w:marTop w:val="0"/>
          <w:marBottom w:val="0"/>
          <w:divBdr>
            <w:top w:val="none" w:sz="0" w:space="0" w:color="auto"/>
            <w:left w:val="none" w:sz="0" w:space="0" w:color="auto"/>
            <w:bottom w:val="none" w:sz="0" w:space="0" w:color="auto"/>
            <w:right w:val="none" w:sz="0" w:space="0" w:color="auto"/>
          </w:divBdr>
        </w:div>
        <w:div w:id="775173864">
          <w:marLeft w:val="0"/>
          <w:marRight w:val="0"/>
          <w:marTop w:val="0"/>
          <w:marBottom w:val="0"/>
          <w:divBdr>
            <w:top w:val="none" w:sz="0" w:space="0" w:color="auto"/>
            <w:left w:val="none" w:sz="0" w:space="0" w:color="auto"/>
            <w:bottom w:val="none" w:sz="0" w:space="0" w:color="auto"/>
            <w:right w:val="none" w:sz="0" w:space="0" w:color="auto"/>
          </w:divBdr>
        </w:div>
        <w:div w:id="295919783">
          <w:marLeft w:val="0"/>
          <w:marRight w:val="0"/>
          <w:marTop w:val="0"/>
          <w:marBottom w:val="0"/>
          <w:divBdr>
            <w:top w:val="none" w:sz="0" w:space="0" w:color="auto"/>
            <w:left w:val="none" w:sz="0" w:space="0" w:color="auto"/>
            <w:bottom w:val="none" w:sz="0" w:space="0" w:color="auto"/>
            <w:right w:val="none" w:sz="0" w:space="0" w:color="auto"/>
          </w:divBdr>
          <w:divsChild>
            <w:div w:id="112791910">
              <w:marLeft w:val="0"/>
              <w:marRight w:val="0"/>
              <w:marTop w:val="0"/>
              <w:marBottom w:val="0"/>
              <w:divBdr>
                <w:top w:val="none" w:sz="0" w:space="0" w:color="auto"/>
                <w:left w:val="none" w:sz="0" w:space="0" w:color="auto"/>
                <w:bottom w:val="none" w:sz="0" w:space="0" w:color="auto"/>
                <w:right w:val="none" w:sz="0" w:space="0" w:color="auto"/>
              </w:divBdr>
            </w:div>
          </w:divsChild>
        </w:div>
        <w:div w:id="2047364644">
          <w:marLeft w:val="0"/>
          <w:marRight w:val="0"/>
          <w:marTop w:val="0"/>
          <w:marBottom w:val="0"/>
          <w:divBdr>
            <w:top w:val="single" w:sz="6" w:space="0" w:color="E8E8E8"/>
            <w:left w:val="single" w:sz="6" w:space="0" w:color="E8E8E8"/>
            <w:bottom w:val="single" w:sz="6" w:space="0" w:color="E8E8E8"/>
            <w:right w:val="single" w:sz="6" w:space="0" w:color="E8E8E8"/>
          </w:divBdr>
          <w:divsChild>
            <w:div w:id="894311892">
              <w:marLeft w:val="0"/>
              <w:marRight w:val="0"/>
              <w:marTop w:val="120"/>
              <w:marBottom w:val="0"/>
              <w:divBdr>
                <w:top w:val="none" w:sz="0" w:space="0" w:color="auto"/>
                <w:left w:val="none" w:sz="0" w:space="0" w:color="auto"/>
                <w:bottom w:val="none" w:sz="0" w:space="0" w:color="auto"/>
                <w:right w:val="none" w:sz="0" w:space="0" w:color="auto"/>
              </w:divBdr>
              <w:divsChild>
                <w:div w:id="1406806921">
                  <w:marLeft w:val="0"/>
                  <w:marRight w:val="0"/>
                  <w:marTop w:val="0"/>
                  <w:marBottom w:val="0"/>
                  <w:divBdr>
                    <w:top w:val="none" w:sz="0" w:space="0" w:color="auto"/>
                    <w:left w:val="none" w:sz="0" w:space="0" w:color="auto"/>
                    <w:bottom w:val="none" w:sz="0" w:space="0" w:color="auto"/>
                    <w:right w:val="none" w:sz="0" w:space="0" w:color="auto"/>
                  </w:divBdr>
                  <w:divsChild>
                    <w:div w:id="5220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7085">
              <w:marLeft w:val="0"/>
              <w:marRight w:val="0"/>
              <w:marTop w:val="0"/>
              <w:marBottom w:val="0"/>
              <w:divBdr>
                <w:top w:val="none" w:sz="0" w:space="0" w:color="auto"/>
                <w:left w:val="none" w:sz="0" w:space="0" w:color="auto"/>
                <w:bottom w:val="none" w:sz="0" w:space="0" w:color="auto"/>
                <w:right w:val="none" w:sz="0" w:space="0" w:color="auto"/>
              </w:divBdr>
              <w:divsChild>
                <w:div w:id="1468014928">
                  <w:marLeft w:val="0"/>
                  <w:marRight w:val="0"/>
                  <w:marTop w:val="0"/>
                  <w:marBottom w:val="0"/>
                  <w:divBdr>
                    <w:top w:val="none" w:sz="0" w:space="0" w:color="auto"/>
                    <w:left w:val="none" w:sz="0" w:space="0" w:color="auto"/>
                    <w:bottom w:val="none" w:sz="0" w:space="0" w:color="auto"/>
                    <w:right w:val="none" w:sz="0" w:space="0" w:color="auto"/>
                  </w:divBdr>
                </w:div>
                <w:div w:id="3896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91641">
          <w:marLeft w:val="0"/>
          <w:marRight w:val="0"/>
          <w:marTop w:val="0"/>
          <w:marBottom w:val="0"/>
          <w:divBdr>
            <w:top w:val="none" w:sz="0" w:space="0" w:color="auto"/>
            <w:left w:val="none" w:sz="0" w:space="0" w:color="auto"/>
            <w:bottom w:val="none" w:sz="0" w:space="0" w:color="auto"/>
            <w:right w:val="none" w:sz="0" w:space="0" w:color="auto"/>
          </w:divBdr>
          <w:divsChild>
            <w:div w:id="77095908">
              <w:marLeft w:val="0"/>
              <w:marRight w:val="0"/>
              <w:marTop w:val="0"/>
              <w:marBottom w:val="0"/>
              <w:divBdr>
                <w:top w:val="none" w:sz="0" w:space="0" w:color="auto"/>
                <w:left w:val="none" w:sz="0" w:space="0" w:color="auto"/>
                <w:bottom w:val="none" w:sz="0" w:space="0" w:color="auto"/>
                <w:right w:val="none" w:sz="0" w:space="0" w:color="auto"/>
              </w:divBdr>
              <w:divsChild>
                <w:div w:id="849294603">
                  <w:marLeft w:val="0"/>
                  <w:marRight w:val="0"/>
                  <w:marTop w:val="0"/>
                  <w:marBottom w:val="0"/>
                  <w:divBdr>
                    <w:top w:val="none" w:sz="0" w:space="0" w:color="auto"/>
                    <w:left w:val="none" w:sz="0" w:space="0" w:color="auto"/>
                    <w:bottom w:val="none" w:sz="0" w:space="0" w:color="auto"/>
                    <w:right w:val="none" w:sz="0" w:space="0" w:color="auto"/>
                  </w:divBdr>
                  <w:divsChild>
                    <w:div w:id="242759275">
                      <w:marLeft w:val="0"/>
                      <w:marRight w:val="0"/>
                      <w:marTop w:val="0"/>
                      <w:marBottom w:val="0"/>
                      <w:divBdr>
                        <w:top w:val="none" w:sz="0" w:space="0" w:color="auto"/>
                        <w:left w:val="none" w:sz="0" w:space="0" w:color="auto"/>
                        <w:bottom w:val="none" w:sz="0" w:space="0" w:color="auto"/>
                        <w:right w:val="none" w:sz="0" w:space="0" w:color="auto"/>
                      </w:divBdr>
                      <w:divsChild>
                        <w:div w:id="841044594">
                          <w:marLeft w:val="0"/>
                          <w:marRight w:val="0"/>
                          <w:marTop w:val="0"/>
                          <w:marBottom w:val="0"/>
                          <w:divBdr>
                            <w:top w:val="none" w:sz="0" w:space="0" w:color="auto"/>
                            <w:left w:val="none" w:sz="0" w:space="0" w:color="auto"/>
                            <w:bottom w:val="none" w:sz="0" w:space="0" w:color="auto"/>
                            <w:right w:val="none" w:sz="0" w:space="0" w:color="auto"/>
                          </w:divBdr>
                          <w:divsChild>
                            <w:div w:id="1751386504">
                              <w:marLeft w:val="0"/>
                              <w:marRight w:val="0"/>
                              <w:marTop w:val="0"/>
                              <w:marBottom w:val="150"/>
                              <w:divBdr>
                                <w:top w:val="none" w:sz="0" w:space="0" w:color="auto"/>
                                <w:left w:val="none" w:sz="0" w:space="0" w:color="auto"/>
                                <w:bottom w:val="none" w:sz="0" w:space="0" w:color="auto"/>
                                <w:right w:val="none" w:sz="0" w:space="0" w:color="auto"/>
                              </w:divBdr>
                            </w:div>
                            <w:div w:id="282083117">
                              <w:marLeft w:val="150"/>
                              <w:marRight w:val="0"/>
                              <w:marTop w:val="0"/>
                              <w:marBottom w:val="0"/>
                              <w:divBdr>
                                <w:top w:val="none" w:sz="0" w:space="0" w:color="auto"/>
                                <w:left w:val="none" w:sz="0" w:space="0" w:color="auto"/>
                                <w:bottom w:val="none" w:sz="0" w:space="0" w:color="auto"/>
                                <w:right w:val="none" w:sz="0" w:space="0" w:color="auto"/>
                              </w:divBdr>
                              <w:divsChild>
                                <w:div w:id="1121191873">
                                  <w:marLeft w:val="0"/>
                                  <w:marRight w:val="0"/>
                                  <w:marTop w:val="0"/>
                                  <w:marBottom w:val="150"/>
                                  <w:divBdr>
                                    <w:top w:val="single" w:sz="6" w:space="4" w:color="E2E3E4"/>
                                    <w:left w:val="single" w:sz="6" w:space="4" w:color="E2E3E4"/>
                                    <w:bottom w:val="single" w:sz="6" w:space="4" w:color="E2E3E4"/>
                                    <w:right w:val="single" w:sz="6" w:space="4" w:color="E2E3E4"/>
                                  </w:divBdr>
                                  <w:divsChild>
                                    <w:div w:id="1866483429">
                                      <w:marLeft w:val="0"/>
                                      <w:marRight w:val="0"/>
                                      <w:marTop w:val="0"/>
                                      <w:marBottom w:val="150"/>
                                      <w:divBdr>
                                        <w:top w:val="single" w:sz="6" w:space="4" w:color="E2E3E4"/>
                                        <w:left w:val="single" w:sz="6" w:space="4" w:color="E2E3E4"/>
                                        <w:bottom w:val="single" w:sz="6" w:space="4" w:color="E2E3E4"/>
                                        <w:right w:val="single" w:sz="6" w:space="4" w:color="E2E3E4"/>
                                      </w:divBdr>
                                      <w:divsChild>
                                        <w:div w:id="1683705731">
                                          <w:marLeft w:val="0"/>
                                          <w:marRight w:val="0"/>
                                          <w:marTop w:val="0"/>
                                          <w:marBottom w:val="0"/>
                                          <w:divBdr>
                                            <w:top w:val="none" w:sz="0" w:space="0" w:color="auto"/>
                                            <w:left w:val="none" w:sz="0" w:space="0" w:color="auto"/>
                                            <w:bottom w:val="none" w:sz="0" w:space="0" w:color="auto"/>
                                            <w:right w:val="none" w:sz="0" w:space="0" w:color="auto"/>
                                          </w:divBdr>
                                          <w:divsChild>
                                            <w:div w:id="1058438896">
                                              <w:marLeft w:val="0"/>
                                              <w:marRight w:val="0"/>
                                              <w:marTop w:val="0"/>
                                              <w:marBottom w:val="0"/>
                                              <w:divBdr>
                                                <w:top w:val="none" w:sz="0" w:space="0" w:color="auto"/>
                                                <w:left w:val="none" w:sz="0" w:space="0" w:color="auto"/>
                                                <w:bottom w:val="none" w:sz="0" w:space="0" w:color="auto"/>
                                                <w:right w:val="none" w:sz="0" w:space="0" w:color="auto"/>
                                              </w:divBdr>
                                            </w:div>
                                            <w:div w:id="2067341309">
                                              <w:marLeft w:val="0"/>
                                              <w:marRight w:val="0"/>
                                              <w:marTop w:val="0"/>
                                              <w:marBottom w:val="0"/>
                                              <w:divBdr>
                                                <w:top w:val="none" w:sz="0" w:space="0" w:color="auto"/>
                                                <w:left w:val="none" w:sz="0" w:space="0" w:color="auto"/>
                                                <w:bottom w:val="none" w:sz="0" w:space="0" w:color="auto"/>
                                                <w:right w:val="none" w:sz="0" w:space="0" w:color="auto"/>
                                              </w:divBdr>
                                            </w:div>
                                            <w:div w:id="11843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3947">
                                      <w:marLeft w:val="0"/>
                                      <w:marRight w:val="0"/>
                                      <w:marTop w:val="0"/>
                                      <w:marBottom w:val="150"/>
                                      <w:divBdr>
                                        <w:top w:val="single" w:sz="6" w:space="4" w:color="E2E3E4"/>
                                        <w:left w:val="single" w:sz="6" w:space="4" w:color="E2E3E4"/>
                                        <w:bottom w:val="single" w:sz="6" w:space="4" w:color="E2E3E4"/>
                                        <w:right w:val="single" w:sz="6" w:space="4" w:color="E2E3E4"/>
                                      </w:divBdr>
                                      <w:divsChild>
                                        <w:div w:id="1557857289">
                                          <w:marLeft w:val="0"/>
                                          <w:marRight w:val="0"/>
                                          <w:marTop w:val="0"/>
                                          <w:marBottom w:val="0"/>
                                          <w:divBdr>
                                            <w:top w:val="none" w:sz="0" w:space="0" w:color="auto"/>
                                            <w:left w:val="none" w:sz="0" w:space="0" w:color="auto"/>
                                            <w:bottom w:val="none" w:sz="0" w:space="0" w:color="auto"/>
                                            <w:right w:val="none" w:sz="0" w:space="0" w:color="auto"/>
                                          </w:divBdr>
                                          <w:divsChild>
                                            <w:div w:id="1934434302">
                                              <w:marLeft w:val="0"/>
                                              <w:marRight w:val="0"/>
                                              <w:marTop w:val="0"/>
                                              <w:marBottom w:val="0"/>
                                              <w:divBdr>
                                                <w:top w:val="none" w:sz="0" w:space="0" w:color="auto"/>
                                                <w:left w:val="none" w:sz="0" w:space="0" w:color="auto"/>
                                                <w:bottom w:val="none" w:sz="0" w:space="0" w:color="auto"/>
                                                <w:right w:val="none" w:sz="0" w:space="0" w:color="auto"/>
                                              </w:divBdr>
                                              <w:divsChild>
                                                <w:div w:id="1440763027">
                                                  <w:marLeft w:val="0"/>
                                                  <w:marRight w:val="0"/>
                                                  <w:marTop w:val="0"/>
                                                  <w:marBottom w:val="0"/>
                                                  <w:divBdr>
                                                    <w:top w:val="none" w:sz="0" w:space="0" w:color="auto"/>
                                                    <w:left w:val="none" w:sz="0" w:space="0" w:color="auto"/>
                                                    <w:bottom w:val="none" w:sz="0" w:space="0" w:color="auto"/>
                                                    <w:right w:val="none" w:sz="0" w:space="0" w:color="auto"/>
                                                  </w:divBdr>
                                                </w:div>
                                                <w:div w:id="844781685">
                                                  <w:marLeft w:val="0"/>
                                                  <w:marRight w:val="0"/>
                                                  <w:marTop w:val="0"/>
                                                  <w:marBottom w:val="0"/>
                                                  <w:divBdr>
                                                    <w:top w:val="none" w:sz="0" w:space="0" w:color="auto"/>
                                                    <w:left w:val="none" w:sz="0" w:space="0" w:color="auto"/>
                                                    <w:bottom w:val="none" w:sz="0" w:space="0" w:color="auto"/>
                                                    <w:right w:val="none" w:sz="0" w:space="0" w:color="auto"/>
                                                  </w:divBdr>
                                                </w:div>
                                                <w:div w:id="285045438">
                                                  <w:marLeft w:val="0"/>
                                                  <w:marRight w:val="0"/>
                                                  <w:marTop w:val="0"/>
                                                  <w:marBottom w:val="0"/>
                                                  <w:divBdr>
                                                    <w:top w:val="none" w:sz="0" w:space="0" w:color="auto"/>
                                                    <w:left w:val="none" w:sz="0" w:space="0" w:color="auto"/>
                                                    <w:bottom w:val="none" w:sz="0" w:space="0" w:color="auto"/>
                                                    <w:right w:val="none" w:sz="0" w:space="0" w:color="auto"/>
                                                  </w:divBdr>
                                                </w:div>
                                                <w:div w:id="508446327">
                                                  <w:marLeft w:val="0"/>
                                                  <w:marRight w:val="0"/>
                                                  <w:marTop w:val="0"/>
                                                  <w:marBottom w:val="0"/>
                                                  <w:divBdr>
                                                    <w:top w:val="none" w:sz="0" w:space="0" w:color="auto"/>
                                                    <w:left w:val="none" w:sz="0" w:space="0" w:color="auto"/>
                                                    <w:bottom w:val="none" w:sz="0" w:space="0" w:color="auto"/>
                                                    <w:right w:val="none" w:sz="0" w:space="0" w:color="auto"/>
                                                  </w:divBdr>
                                                </w:div>
                                                <w:div w:id="1567257565">
                                                  <w:marLeft w:val="0"/>
                                                  <w:marRight w:val="0"/>
                                                  <w:marTop w:val="0"/>
                                                  <w:marBottom w:val="0"/>
                                                  <w:divBdr>
                                                    <w:top w:val="none" w:sz="0" w:space="0" w:color="auto"/>
                                                    <w:left w:val="none" w:sz="0" w:space="0" w:color="auto"/>
                                                    <w:bottom w:val="none" w:sz="0" w:space="0" w:color="auto"/>
                                                    <w:right w:val="none" w:sz="0" w:space="0" w:color="auto"/>
                                                  </w:divBdr>
                                                </w:div>
                                                <w:div w:id="244073490">
                                                  <w:marLeft w:val="0"/>
                                                  <w:marRight w:val="0"/>
                                                  <w:marTop w:val="0"/>
                                                  <w:marBottom w:val="0"/>
                                                  <w:divBdr>
                                                    <w:top w:val="none" w:sz="0" w:space="0" w:color="auto"/>
                                                    <w:left w:val="none" w:sz="0" w:space="0" w:color="auto"/>
                                                    <w:bottom w:val="none" w:sz="0" w:space="0" w:color="auto"/>
                                                    <w:right w:val="none" w:sz="0" w:space="0" w:color="auto"/>
                                                  </w:divBdr>
                                                </w:div>
                                                <w:div w:id="20003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03571">
              <w:marLeft w:val="0"/>
              <w:marRight w:val="0"/>
              <w:marTop w:val="0"/>
              <w:marBottom w:val="0"/>
              <w:divBdr>
                <w:top w:val="none" w:sz="0" w:space="0" w:color="auto"/>
                <w:left w:val="none" w:sz="0" w:space="0" w:color="auto"/>
                <w:bottom w:val="none" w:sz="0" w:space="0" w:color="auto"/>
                <w:right w:val="none" w:sz="0" w:space="0" w:color="auto"/>
              </w:divBdr>
              <w:divsChild>
                <w:div w:id="12794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6</Pages>
  <Words>643</Words>
  <Characters>3538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cp:revision>
  <dcterms:created xsi:type="dcterms:W3CDTF">2018-10-18T16:00:00Z</dcterms:created>
  <dcterms:modified xsi:type="dcterms:W3CDTF">2019-02-18T19:34:00Z</dcterms:modified>
</cp:coreProperties>
</file>