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10" w:rsidRDefault="00321310" w:rsidP="00321310">
      <w:pPr>
        <w:pStyle w:val="NormalWeb"/>
        <w:spacing w:before="0" w:beforeAutospacing="0" w:after="0" w:afterAutospacing="0"/>
      </w:pPr>
      <w:proofErr w:type="spellStart"/>
      <w:r>
        <w:rPr>
          <w:rFonts w:ascii="Cambria" w:hAnsi="Cambria"/>
        </w:rPr>
        <w:t>Arratsalde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danori</w:t>
      </w:r>
      <w:proofErr w:type="spellEnd"/>
      <w:r>
        <w:rPr>
          <w:rFonts w:ascii="Cambria" w:hAnsi="Cambria"/>
        </w:rPr>
        <w:t>.</w:t>
      </w:r>
    </w:p>
    <w:p w:rsidR="00321310" w:rsidRDefault="00321310" w:rsidP="00321310">
      <w:pPr>
        <w:pStyle w:val="NormalWeb"/>
        <w:spacing w:before="0" w:beforeAutospacing="0" w:after="0" w:afterAutospacing="0"/>
      </w:pPr>
      <w:r>
        <w:rPr>
          <w:rFonts w:ascii="Cambria" w:hAnsi="Cambria"/>
        </w:rPr>
        <w:t> </w:t>
      </w:r>
      <w:r>
        <w:rPr>
          <w:rFonts w:ascii="Cambria" w:hAnsi="Cambria"/>
          <w:u w:val="single"/>
        </w:rPr>
        <w:t>Tenemos programada otra excursión antes que ésta.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                        El próximo 11/03/23 inauguraremos otra nueva etapa en la programación de las excursiones del Grupo pues retornamos a la organización de recorridos de mayor duración, en sierras y macizos más lejanos que, con el planteamiento actual de Mañaneras, no nos era posible efectuar. Esperamos que opinéis como nosotros.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Para ello, hemos elegido nuestra emblemática, admirada y querida sierra de </w:t>
      </w:r>
      <w:proofErr w:type="spellStart"/>
      <w:r>
        <w:rPr>
          <w:rFonts w:ascii="Cambria" w:hAnsi="Cambria" w:cs="Calibri"/>
        </w:rPr>
        <w:t>Aralar</w:t>
      </w:r>
      <w:proofErr w:type="spellEnd"/>
      <w:r>
        <w:rPr>
          <w:rFonts w:ascii="Cambria" w:hAnsi="Cambria" w:cs="Calibri"/>
        </w:rPr>
        <w:t>.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Dentro de ella hemos seleccionado una de las rutas más amables y completas que discurren por el territorio navarro pues no tendremos largos ascensos y podremos disfrutar de los bosques del Realengo y de los Rasos de </w:t>
      </w:r>
      <w:proofErr w:type="spellStart"/>
      <w:r>
        <w:rPr>
          <w:rFonts w:ascii="Cambria" w:hAnsi="Cambria" w:cs="Calibri"/>
        </w:rPr>
        <w:t>Unaga</w:t>
      </w:r>
      <w:proofErr w:type="spellEnd"/>
      <w:r>
        <w:rPr>
          <w:rFonts w:ascii="Cambria" w:hAnsi="Cambria" w:cs="Calibri"/>
        </w:rPr>
        <w:t xml:space="preserve">, así como contemplar las cumbres que componen el espinazo de </w:t>
      </w:r>
      <w:proofErr w:type="spellStart"/>
      <w:r>
        <w:rPr>
          <w:rFonts w:ascii="Cambria" w:hAnsi="Cambria" w:cs="Calibri"/>
        </w:rPr>
        <w:t>Malloak</w:t>
      </w:r>
      <w:proofErr w:type="spellEnd"/>
      <w:r>
        <w:rPr>
          <w:rFonts w:ascii="Cambria" w:hAnsi="Cambria" w:cs="Calibri"/>
        </w:rPr>
        <w:t>.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Partiremos del parking de Albi para ascender a la cumbre de </w:t>
      </w:r>
      <w:proofErr w:type="spellStart"/>
      <w:r>
        <w:rPr>
          <w:rFonts w:ascii="Cambria" w:hAnsi="Cambria" w:cs="Calibri"/>
        </w:rPr>
        <w:t>Beloki</w:t>
      </w:r>
      <w:proofErr w:type="spellEnd"/>
      <w:r>
        <w:rPr>
          <w:rFonts w:ascii="Cambria" w:hAnsi="Cambria" w:cs="Calibri"/>
        </w:rPr>
        <w:t xml:space="preserve"> (1.276 m) cruzando el citado bosque del Realengo. Desde allí tendremos la opción de continuar por las lomas coronando, sucesivamente, las cumbres de </w:t>
      </w:r>
      <w:proofErr w:type="spellStart"/>
      <w:r>
        <w:rPr>
          <w:rFonts w:ascii="Cambria" w:hAnsi="Cambria" w:cs="Calibri"/>
        </w:rPr>
        <w:t>Txameni</w:t>
      </w:r>
      <w:proofErr w:type="spellEnd"/>
      <w:r>
        <w:rPr>
          <w:rFonts w:ascii="Cambria" w:hAnsi="Cambria" w:cs="Calibri"/>
        </w:rPr>
        <w:t xml:space="preserve"> (1.291 m) y de </w:t>
      </w:r>
      <w:proofErr w:type="spellStart"/>
      <w:r>
        <w:rPr>
          <w:rFonts w:ascii="Cambria" w:hAnsi="Cambria" w:cs="Calibri"/>
        </w:rPr>
        <w:t>Desamendi</w:t>
      </w:r>
      <w:proofErr w:type="spellEnd"/>
      <w:r>
        <w:rPr>
          <w:rFonts w:ascii="Cambria" w:hAnsi="Cambria" w:cs="Calibri"/>
        </w:rPr>
        <w:t xml:space="preserve"> (1.306 m) para descender al refugio de </w:t>
      </w:r>
      <w:proofErr w:type="spellStart"/>
      <w:r>
        <w:rPr>
          <w:rFonts w:ascii="Cambria" w:hAnsi="Cambria" w:cs="Calibri"/>
        </w:rPr>
        <w:t>Desao</w:t>
      </w:r>
      <w:proofErr w:type="spellEnd"/>
      <w:r>
        <w:rPr>
          <w:rFonts w:ascii="Cambria" w:hAnsi="Cambria" w:cs="Calibri"/>
        </w:rPr>
        <w:t xml:space="preserve">, lugar idóneo para comer, o, bien, perder altura hasta la GR que discurre por los Rasos de </w:t>
      </w:r>
      <w:proofErr w:type="spellStart"/>
      <w:r>
        <w:rPr>
          <w:rFonts w:ascii="Cambria" w:hAnsi="Cambria" w:cs="Calibri"/>
        </w:rPr>
        <w:t>Unaga</w:t>
      </w:r>
      <w:proofErr w:type="spellEnd"/>
      <w:r>
        <w:rPr>
          <w:rFonts w:ascii="Cambria" w:hAnsi="Cambria" w:cs="Calibri"/>
        </w:rPr>
        <w:t xml:space="preserve"> para alcanzar, también, el mismo refugio. Desde allí retornaremos por la pista que une los refugios de </w:t>
      </w:r>
      <w:proofErr w:type="spellStart"/>
      <w:r>
        <w:rPr>
          <w:rFonts w:ascii="Cambria" w:hAnsi="Cambria" w:cs="Calibri"/>
        </w:rPr>
        <w:t>Igaratza</w:t>
      </w:r>
      <w:proofErr w:type="spellEnd"/>
      <w:r>
        <w:rPr>
          <w:rFonts w:ascii="Cambria" w:hAnsi="Cambria" w:cs="Calibri"/>
        </w:rPr>
        <w:t xml:space="preserve"> con el parking de la antigua Casa Forestal (</w:t>
      </w:r>
      <w:proofErr w:type="spellStart"/>
      <w:r>
        <w:rPr>
          <w:rFonts w:ascii="Cambria" w:hAnsi="Cambria" w:cs="Calibri"/>
        </w:rPr>
        <w:t>Gordaetxe</w:t>
      </w:r>
      <w:proofErr w:type="spellEnd"/>
      <w:r>
        <w:rPr>
          <w:rFonts w:ascii="Cambria" w:hAnsi="Cambria" w:cs="Calibri"/>
        </w:rPr>
        <w:t>), donde nos recogerá el autobús.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                        La mayor parte del recorrido se realiza por pistas y caminos definidos, salvo el tramo que discurre por las cumbres.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La diferencia de cotas entre los puntos de partida y llegada con las cumbres no </w:t>
      </w:r>
      <w:proofErr w:type="gramStart"/>
      <w:r>
        <w:rPr>
          <w:rFonts w:ascii="Cambria" w:hAnsi="Cambria" w:cs="Calibri"/>
        </w:rPr>
        <w:t>alcanzan</w:t>
      </w:r>
      <w:proofErr w:type="gramEnd"/>
      <w:r>
        <w:rPr>
          <w:rFonts w:ascii="Cambria" w:hAnsi="Cambria" w:cs="Calibri"/>
        </w:rPr>
        <w:t xml:space="preserve"> los 400 m y el tiempo estimado ronda las 5 h. Como hemos indicado, estamos delante de una excursión apta para todos.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Los </w:t>
      </w:r>
      <w:proofErr w:type="spellStart"/>
      <w:r>
        <w:rPr>
          <w:rFonts w:ascii="Cambria" w:hAnsi="Cambria" w:cs="Calibri"/>
        </w:rPr>
        <w:t>tracks</w:t>
      </w:r>
      <w:proofErr w:type="spellEnd"/>
      <w:r>
        <w:rPr>
          <w:rFonts w:ascii="Cambria" w:hAnsi="Cambria" w:cs="Calibri"/>
        </w:rPr>
        <w:t xml:space="preserve"> que seguiremos son: 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              </w:t>
      </w:r>
      <w:r>
        <w:rPr>
          <w:rFonts w:ascii="Cambria" w:hAnsi="Cambria" w:cs="Calibri"/>
        </w:rPr>
        <w:t xml:space="preserve">Adjuntamos otro </w:t>
      </w:r>
      <w:proofErr w:type="spellStart"/>
      <w:r>
        <w:rPr>
          <w:rFonts w:ascii="Cambria" w:hAnsi="Cambria" w:cs="Calibri"/>
        </w:rPr>
        <w:t>track</w:t>
      </w:r>
      <w:proofErr w:type="spellEnd"/>
      <w:r>
        <w:rPr>
          <w:rFonts w:ascii="Cambria" w:hAnsi="Cambria" w:cs="Calibri"/>
        </w:rPr>
        <w:t xml:space="preserve">, que asciende a la cumbre de </w:t>
      </w:r>
      <w:proofErr w:type="spellStart"/>
      <w:r>
        <w:rPr>
          <w:rFonts w:ascii="Cambria" w:hAnsi="Cambria" w:cs="Calibri"/>
        </w:rPr>
        <w:t>Ttutturregi</w:t>
      </w:r>
      <w:proofErr w:type="spellEnd"/>
      <w:r>
        <w:rPr>
          <w:rFonts w:ascii="Cambria" w:hAnsi="Cambria" w:cs="Calibri"/>
        </w:rPr>
        <w:t>, pero discurre en un gran porcentaje, por los mismos caminos: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ipervnculo"/>
            <w:rFonts w:ascii="Calibri" w:hAnsi="Calibri" w:cs="Calibri"/>
            <w:sz w:val="22"/>
            <w:szCs w:val="22"/>
          </w:rPr>
          <w:t>https://www.wikiloc.com/hiking-trails/ttutturregi-94306418</w:t>
        </w:r>
      </w:hyperlink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              </w:t>
      </w:r>
      <w:r>
        <w:rPr>
          <w:rFonts w:ascii="Cambria" w:hAnsi="Cambria" w:cs="Calibri"/>
        </w:rPr>
        <w:t>También adjuntamos un Word con información más detallada.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La salida de </w:t>
      </w:r>
      <w:proofErr w:type="spellStart"/>
      <w:r>
        <w:rPr>
          <w:rFonts w:ascii="Cambria" w:hAnsi="Cambria" w:cs="Calibri"/>
        </w:rPr>
        <w:t>Bilbo</w:t>
      </w:r>
      <w:proofErr w:type="spellEnd"/>
      <w:r>
        <w:rPr>
          <w:rFonts w:ascii="Cambria" w:hAnsi="Cambria" w:cs="Calibri"/>
        </w:rPr>
        <w:t xml:space="preserve"> será a las 8:00 h desde </w:t>
      </w:r>
      <w:proofErr w:type="spellStart"/>
      <w:r>
        <w:rPr>
          <w:rFonts w:ascii="Cambria" w:hAnsi="Cambria" w:cs="Calibri"/>
        </w:rPr>
        <w:t>Bertendona</w:t>
      </w:r>
      <w:proofErr w:type="spellEnd"/>
      <w:r>
        <w:rPr>
          <w:rFonts w:ascii="Cambria" w:hAnsi="Cambria" w:cs="Calibri"/>
        </w:rPr>
        <w:t xml:space="preserve">. El autobús, como siempre, pasará por San Pedro de Deusto a las 7:45 h, si alguien deseara subir en este punto le rogaríamos que nos lo indique. El regreso a </w:t>
      </w:r>
      <w:proofErr w:type="spellStart"/>
      <w:r>
        <w:rPr>
          <w:rFonts w:ascii="Cambria" w:hAnsi="Cambria" w:cs="Calibri"/>
        </w:rPr>
        <w:t>Bilbo</w:t>
      </w:r>
      <w:proofErr w:type="spellEnd"/>
      <w:r>
        <w:rPr>
          <w:rFonts w:ascii="Cambria" w:hAnsi="Cambria" w:cs="Calibri"/>
        </w:rPr>
        <w:t xml:space="preserve"> está previsto sobre las 20:00 h.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             El precio de la excursión es de 20€ y deberá ser abonado en </w:t>
      </w:r>
      <w:proofErr w:type="spellStart"/>
      <w:r>
        <w:rPr>
          <w:rFonts w:ascii="Cambria" w:hAnsi="Cambria" w:cs="Calibri"/>
        </w:rPr>
        <w:t>Kutxabank</w:t>
      </w:r>
      <w:proofErr w:type="spellEnd"/>
      <w:r>
        <w:rPr>
          <w:rFonts w:ascii="Cambria" w:hAnsi="Cambria" w:cs="Calibri"/>
        </w:rPr>
        <w:t xml:space="preserve"> ES76 2095 0000 7091 0759 1966. La fecha límite para apuntarse es el 8/03/23. 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                        Os esperamos</w:t>
      </w:r>
    </w:p>
    <w:p w:rsidR="00321310" w:rsidRDefault="00321310" w:rsidP="0032131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La Directiva</w:t>
      </w:r>
    </w:p>
    <w:p w:rsidR="007E5061" w:rsidRDefault="007E5061"/>
    <w:sectPr w:rsidR="007E5061" w:rsidSect="003213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1310"/>
    <w:rsid w:val="00321310"/>
    <w:rsid w:val="007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1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1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13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kiloc.com/hiking-trails/ttutturregi-943064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</cp:revision>
  <dcterms:created xsi:type="dcterms:W3CDTF">2023-02-10T09:59:00Z</dcterms:created>
  <dcterms:modified xsi:type="dcterms:W3CDTF">2023-02-10T10:00:00Z</dcterms:modified>
</cp:coreProperties>
</file>